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67" w:rsidRPr="008E0DC3" w:rsidRDefault="003F4DDF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8C4EE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</w:t>
      </w:r>
      <w:r w:rsidR="000D6D31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201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9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「</w:t>
      </w:r>
      <w:r w:rsidR="00445CD3" w:rsidRPr="008E0DC3">
        <w:rPr>
          <w:rFonts w:ascii="Times New Roman" w:eastAsia="標楷體" w:hAnsi="Times New Roman" w:cs="Times New Roman" w:hint="eastAsia"/>
          <w:b/>
          <w:sz w:val="36"/>
        </w:rPr>
        <w:t>樂齡運</w:t>
      </w:r>
      <w:r w:rsidR="00263B45" w:rsidRPr="008E0DC3">
        <w:rPr>
          <w:rFonts w:ascii="Times New Roman" w:eastAsia="標楷體" w:hAnsi="Times New Roman" w:cs="Times New Roman" w:hint="eastAsia"/>
          <w:b/>
          <w:sz w:val="36"/>
        </w:rPr>
        <w:t>動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『銀』</w:t>
      </w:r>
      <w:r w:rsidR="00863321" w:rsidRPr="008E0DC3">
        <w:rPr>
          <w:rFonts w:ascii="Times New Roman" w:eastAsia="標楷體" w:hAnsi="Times New Roman" w:cs="Times New Roman" w:hint="eastAsia"/>
          <w:b/>
          <w:sz w:val="36"/>
        </w:rPr>
        <w:t>向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健康</w:t>
      </w:r>
      <w:r w:rsidR="00F47D67" w:rsidRPr="008E0DC3">
        <w:rPr>
          <w:rFonts w:ascii="Times New Roman" w:eastAsia="標楷體" w:hAnsi="Times New Roman" w:cs="Times New Roman"/>
          <w:b/>
          <w:sz w:val="36"/>
        </w:rPr>
        <w:t>」全民運動與健康</w:t>
      </w:r>
      <w:r w:rsidR="00955A60" w:rsidRPr="008E0DC3">
        <w:rPr>
          <w:rFonts w:ascii="Times New Roman" w:eastAsia="標楷體" w:hAnsi="Times New Roman" w:cs="Times New Roman" w:hint="eastAsia"/>
          <w:b/>
          <w:sz w:val="36"/>
        </w:rPr>
        <w:t>政策</w:t>
      </w:r>
      <w:bookmarkStart w:id="0" w:name="_GoBack"/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研討會</w:t>
      </w:r>
    </w:p>
    <w:p w:rsidR="00415AD3" w:rsidRPr="008E0DC3" w:rsidRDefault="009C73D6" w:rsidP="006504D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>實施計畫</w:t>
      </w:r>
    </w:p>
    <w:bookmarkEnd w:id="0"/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壹、活動目的</w:t>
      </w:r>
    </w:p>
    <w:p w:rsidR="00675618" w:rsidRPr="008E0DC3" w:rsidRDefault="00415AD3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  </w:t>
      </w:r>
      <w:r w:rsidR="0034238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面對高齡化社會，運動及身體活動為促進銀髮族及全民健康之重要議題。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本次研討會以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「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樂齡運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動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 xml:space="preserve"> 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  <w:shd w:val="clear" w:color="auto" w:fill="FFFFFF"/>
        </w:rPr>
        <w:t>『銀』向健康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  <w:shd w:val="clear" w:color="auto" w:fill="FFFFFF"/>
        </w:rPr>
        <w:t>」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為主題，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由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3C7A7E" w:rsidRPr="008E0DC3">
        <w:rPr>
          <w:rFonts w:ascii="Times New Roman" w:eastAsia="標楷體" w:hAnsi="Times New Roman" w:cs="Times New Roman"/>
          <w:color w:val="000000" w:themeColor="text1"/>
          <w:sz w:val="28"/>
        </w:rPr>
        <w:t>教育部體育署</w:t>
      </w:r>
      <w:r w:rsidR="00434197" w:rsidRPr="008E0DC3">
        <w:rPr>
          <w:rFonts w:ascii="Times New Roman" w:eastAsia="標楷體" w:hAnsi="Times New Roman" w:cs="Times New Roman"/>
          <w:color w:val="000000" w:themeColor="text1"/>
          <w:sz w:val="28"/>
        </w:rPr>
        <w:t>共同主辦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，依照</w:t>
      </w:r>
      <w:r w:rsidR="00A67A70">
        <w:rPr>
          <w:rFonts w:ascii="Times New Roman" w:eastAsia="標楷體" w:hAnsi="Times New Roman" w:cs="Times New Roman" w:hint="eastAsia"/>
          <w:color w:val="000000" w:themeColor="text1"/>
          <w:sz w:val="28"/>
        </w:rPr>
        <w:t>長者生活型態，以創造活躍生活、創造活躍居家及創造活躍環境為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分項主題，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邀請相關領域國內外專家學者分享</w:t>
      </w:r>
      <w:r w:rsidR="000701E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推動銀髮運動，促進健康老化政策與</w:t>
      </w:r>
      <w:r w:rsidR="004338B4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9A60B8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</w:t>
      </w:r>
      <w:r w:rsidR="00863321" w:rsidRPr="008E0DC3">
        <w:rPr>
          <w:rFonts w:ascii="Times New Roman" w:eastAsia="標楷體" w:hAnsi="Times New Roman" w:cs="Times New Roman"/>
          <w:color w:val="000000" w:themeColor="text1"/>
          <w:sz w:val="28"/>
        </w:rPr>
        <w:t>結合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產、學界及</w:t>
      </w:r>
      <w:r w:rsidR="00863321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中央到地方共同推展，</w:t>
      </w:r>
      <w:r w:rsidR="004A3161" w:rsidRPr="008E0DC3">
        <w:rPr>
          <w:rFonts w:ascii="Times New Roman" w:eastAsia="標楷體" w:hAnsi="Times New Roman" w:cs="Times New Roman"/>
          <w:color w:val="000000" w:themeColor="text1"/>
          <w:sz w:val="28"/>
        </w:rPr>
        <w:t>期望透過各界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深度</w:t>
      </w:r>
      <w:r w:rsidR="00191F0D" w:rsidRPr="008E0DC3">
        <w:rPr>
          <w:rFonts w:ascii="Times New Roman" w:eastAsia="標楷體" w:hAnsi="Times New Roman" w:cs="Times New Roman"/>
          <w:color w:val="000000" w:themeColor="text1"/>
          <w:sz w:val="28"/>
        </w:rPr>
        <w:t>互動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與討論，將理論與實務結合，</w:t>
      </w:r>
      <w:r w:rsidR="00DF47AA" w:rsidRPr="008E0DC3">
        <w:rPr>
          <w:rFonts w:ascii="Times New Roman" w:eastAsia="標楷體" w:hAnsi="Times New Roman" w:cs="Times New Roman"/>
          <w:color w:val="000000" w:themeColor="text1"/>
          <w:sz w:val="28"/>
        </w:rPr>
        <w:t>強化我國政策推動</w:t>
      </w:r>
      <w:r w:rsidR="00C511E8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實力。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貳、活動日期</w:t>
      </w:r>
    </w:p>
    <w:p w:rsidR="00415AD3" w:rsidRPr="008E0DC3" w:rsidRDefault="00415AD3" w:rsidP="008E0DC3">
      <w:pPr>
        <w:pStyle w:val="a3"/>
        <w:numPr>
          <w:ilvl w:val="0"/>
          <w:numId w:val="12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研討會舉辦日期：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</w:rPr>
        <w:t>10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8</w:t>
      </w:r>
      <w:r w:rsidRPr="008E0DC3">
        <w:rPr>
          <w:rFonts w:ascii="Times New Roman" w:eastAsia="標楷體" w:hAnsi="Times New Roman" w:cs="Times New Roman"/>
          <w:sz w:val="28"/>
        </w:rPr>
        <w:t>年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9</w:t>
      </w:r>
      <w:r w:rsidRPr="008E0DC3">
        <w:rPr>
          <w:rFonts w:ascii="Times New Roman" w:eastAsia="標楷體" w:hAnsi="Times New Roman" w:cs="Times New Roman"/>
          <w:sz w:val="28"/>
        </w:rPr>
        <w:t>月</w:t>
      </w:r>
      <w:r w:rsidR="00263B45" w:rsidRPr="008E0DC3">
        <w:rPr>
          <w:rFonts w:ascii="Times New Roman" w:eastAsia="標楷體" w:hAnsi="Times New Roman" w:cs="Times New Roman" w:hint="eastAsia"/>
          <w:sz w:val="28"/>
        </w:rPr>
        <w:t>4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日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（</w:t>
      </w:r>
      <w:r w:rsidR="00263B45" w:rsidRPr="008E0DC3">
        <w:rPr>
          <w:rFonts w:ascii="Times New Roman" w:eastAsia="標楷體" w:hAnsi="Times New Roman" w:cs="Times New Roman"/>
          <w:color w:val="000000" w:themeColor="text1"/>
          <w:sz w:val="28"/>
        </w:rPr>
        <w:t>星期</w:t>
      </w:r>
      <w:r w:rsidR="00263B45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5C052D" w:rsidRPr="008E0DC3">
        <w:rPr>
          <w:rFonts w:ascii="Times New Roman" w:eastAsia="標楷體" w:hAnsi="Times New Roman" w:cs="Times New Roman"/>
          <w:color w:val="000000" w:themeColor="text1"/>
          <w:sz w:val="28"/>
        </w:rPr>
        <w:t>）</w:t>
      </w:r>
      <w:r w:rsidR="00853DA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A75DE4" w:rsidRPr="008E0DC3" w:rsidRDefault="00A75DE4" w:rsidP="008E0DC3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開始報名日期：</w:t>
      </w:r>
      <w:r w:rsidR="008A585B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自即日起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（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200</w:t>
      </w:r>
      <w:r w:rsidR="00E648E9" w:rsidRPr="008E0DC3">
        <w:rPr>
          <w:rFonts w:ascii="Times New Roman" w:eastAsia="標楷體" w:hAnsi="Times New Roman" w:cs="Times New Roman" w:hint="eastAsia"/>
          <w:sz w:val="28"/>
          <w:szCs w:val="24"/>
        </w:rPr>
        <w:t>名</w:t>
      </w:r>
      <w:r w:rsidR="00475241" w:rsidRPr="008E0DC3">
        <w:rPr>
          <w:rFonts w:ascii="Times New Roman" w:eastAsia="標楷體" w:hAnsi="Times New Roman" w:cs="Times New Roman" w:hint="eastAsia"/>
          <w:sz w:val="28"/>
          <w:szCs w:val="24"/>
        </w:rPr>
        <w:t>額滿為止</w:t>
      </w:r>
      <w:r w:rsidR="000A752E" w:rsidRPr="008E0DC3">
        <w:rPr>
          <w:rFonts w:ascii="Times New Roman" w:eastAsia="標楷體" w:hAnsi="Times New Roman" w:cs="Times New Roman" w:hint="eastAsia"/>
          <w:sz w:val="28"/>
          <w:szCs w:val="24"/>
        </w:rPr>
        <w:t>）。</w:t>
      </w:r>
    </w:p>
    <w:p w:rsidR="00675618" w:rsidRPr="008E0DC3" w:rsidRDefault="00A75DE4" w:rsidP="008E0DC3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4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三、報名截止日期：</w:t>
      </w:r>
      <w:r w:rsidR="000A752E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 xml:space="preserve"> </w:t>
      </w:r>
      <w:r w:rsidR="000D6D31"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10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年</w:t>
      </w:r>
      <w:r w:rsidR="006523F4" w:rsidRPr="008E0DC3">
        <w:rPr>
          <w:rFonts w:ascii="Times New Roman" w:eastAsia="標楷體" w:hAnsi="Times New Roman" w:cs="Times New Roman" w:hint="eastAsia"/>
          <w:sz w:val="28"/>
          <w:szCs w:val="24"/>
        </w:rPr>
        <w:t>8</w:t>
      </w:r>
      <w:r w:rsidRPr="008E0DC3">
        <w:rPr>
          <w:rFonts w:ascii="Times New Roman" w:eastAsia="標楷體" w:hAnsi="Times New Roman" w:cs="Times New Roman"/>
          <w:sz w:val="28"/>
          <w:szCs w:val="24"/>
        </w:rPr>
        <w:t>月</w:t>
      </w:r>
      <w:r w:rsidR="00D75AED">
        <w:rPr>
          <w:rFonts w:ascii="Times New Roman" w:eastAsia="標楷體" w:hAnsi="Times New Roman" w:cs="Times New Roman" w:hint="eastAsia"/>
          <w:sz w:val="28"/>
          <w:szCs w:val="24"/>
        </w:rPr>
        <w:t>16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日（星期</w:t>
      </w:r>
      <w:r w:rsidR="00D75AED">
        <w:rPr>
          <w:rFonts w:ascii="Times New Roman" w:eastAsia="標楷體" w:hAnsi="Times New Roman" w:cs="Times New Roman" w:hint="eastAsia"/>
          <w:color w:val="000000" w:themeColor="text1"/>
          <w:sz w:val="28"/>
          <w:szCs w:val="24"/>
        </w:rPr>
        <w:t>五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  <w:szCs w:val="24"/>
        </w:rPr>
        <w:t>）。</w:t>
      </w:r>
    </w:p>
    <w:p w:rsidR="006C2C38" w:rsidRDefault="00415AD3" w:rsidP="008E0DC3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參、活動地點</w:t>
      </w:r>
      <w:r w:rsidR="00475241" w:rsidRPr="008E0DC3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：</w:t>
      </w:r>
      <w:r w:rsidR="006C2C38" w:rsidRPr="006C2C38">
        <w:rPr>
          <w:rFonts w:ascii="Times New Roman" w:eastAsia="標楷體" w:hAnsi="Times New Roman" w:cs="Times New Roman" w:hint="eastAsia"/>
          <w:sz w:val="28"/>
        </w:rPr>
        <w:t>公務人力發展中心福華國際文教會館前瞻廳</w:t>
      </w:r>
    </w:p>
    <w:p w:rsidR="00E40ABD" w:rsidRPr="008E0DC3" w:rsidRDefault="006C2C38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</w:t>
      </w:r>
      <w:r w:rsidR="00863321" w:rsidRPr="008E0DC3">
        <w:rPr>
          <w:rFonts w:ascii="Times New Roman" w:eastAsia="標楷體" w:hAnsi="Times New Roman" w:cs="Times New Roman" w:hint="eastAsia"/>
          <w:sz w:val="28"/>
        </w:rPr>
        <w:t>(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10660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臺北市大安區新生南路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段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30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="00863321" w:rsidRPr="008E0D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肆、辦理單位</w:t>
      </w:r>
    </w:p>
    <w:p w:rsidR="00C13B8D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755FF9" w:rsidRPr="008E0DC3">
        <w:rPr>
          <w:rFonts w:ascii="Times New Roman" w:eastAsia="標楷體" w:hAnsi="Times New Roman" w:cs="Times New Roman"/>
          <w:color w:val="000000" w:themeColor="text1"/>
          <w:sz w:val="28"/>
        </w:rPr>
        <w:t>主辦單位：</w:t>
      </w:r>
      <w:r w:rsidR="00EF4E32" w:rsidRPr="008E0DC3">
        <w:rPr>
          <w:rFonts w:ascii="Times New Roman" w:eastAsia="標楷體" w:hAnsi="Times New Roman" w:cs="Times New Roman"/>
          <w:color w:val="000000" w:themeColor="text1"/>
          <w:sz w:val="28"/>
        </w:rPr>
        <w:t>衛生福利部國民健康署</w:t>
      </w:r>
      <w:r w:rsidR="00E648E9" w:rsidRPr="008E0DC3">
        <w:rPr>
          <w:rFonts w:ascii="Times New Roman" w:eastAsia="標楷體" w:hAnsi="Times New Roman" w:cs="Times New Roman"/>
          <w:color w:val="000000" w:themeColor="text1"/>
          <w:sz w:val="28"/>
        </w:rPr>
        <w:t>、教育部體育署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75618" w:rsidRPr="008E0DC3" w:rsidRDefault="00C13B8D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二、承辦單位：國立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中山大學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伍、研討主題</w:t>
      </w:r>
    </w:p>
    <w:p w:rsidR="00434197" w:rsidRPr="008E0DC3" w:rsidRDefault="007808B6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以全民健走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帶動銀髮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動態生活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之風潮。</w:t>
      </w:r>
    </w:p>
    <w:p w:rsidR="0007199F" w:rsidRPr="008E0DC3" w:rsidRDefault="00657308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sz w:val="28"/>
        </w:rPr>
        <w:t xml:space="preserve"> </w:t>
      </w:r>
      <w:r w:rsidR="0007199F" w:rsidRPr="008E0DC3">
        <w:rPr>
          <w:rFonts w:ascii="Times New Roman" w:eastAsia="標楷體" w:hAnsi="Times New Roman" w:cs="Times New Roman"/>
          <w:sz w:val="28"/>
        </w:rPr>
        <w:t xml:space="preserve"> </w:t>
      </w:r>
      <w:r w:rsidR="007808B6" w:rsidRPr="008E0DC3">
        <w:rPr>
          <w:rFonts w:ascii="Times New Roman" w:eastAsia="標楷體" w:hAnsi="Times New Roman" w:cs="Times New Roman"/>
          <w:sz w:val="28"/>
        </w:rPr>
        <w:t>二、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-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營造銀髮族</w:t>
      </w:r>
      <w:r w:rsidR="00EF0C14">
        <w:rPr>
          <w:rFonts w:ascii="Times New Roman" w:eastAsia="標楷體" w:hAnsi="Times New Roman" w:cs="Times New Roman" w:hint="eastAsia"/>
          <w:sz w:val="28"/>
        </w:rPr>
        <w:t>居家</w:t>
      </w:r>
      <w:r w:rsidR="00434197" w:rsidRPr="008E0DC3">
        <w:rPr>
          <w:rFonts w:ascii="Times New Roman" w:eastAsia="標楷體" w:hAnsi="Times New Roman" w:cs="Times New Roman" w:hint="eastAsia"/>
          <w:sz w:val="28"/>
        </w:rPr>
        <w:t>運動支持性環境。</w:t>
      </w:r>
    </w:p>
    <w:p w:rsidR="00434197" w:rsidRPr="008E0DC3" w:rsidRDefault="0007199F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創造活躍的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-</w:t>
      </w:r>
      <w:r w:rsidR="00EF0C14">
        <w:rPr>
          <w:rFonts w:ascii="Times New Roman" w:eastAsia="標楷體" w:hAnsi="Times New Roman" w:cs="Times New Roman" w:hint="eastAsia"/>
          <w:color w:val="000000" w:themeColor="text1"/>
          <w:sz w:val="28"/>
        </w:rPr>
        <w:t>營造銀髮友善運動公園、社區等環境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34197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跨部門協力推動銀髮運動政策與實務。</w:t>
      </w:r>
    </w:p>
    <w:p w:rsidR="00055BDF" w:rsidRPr="008E0DC3" w:rsidRDefault="000D4502" w:rsidP="008E0DC3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AA330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五</w:t>
      </w:r>
      <w:r w:rsidR="007808B6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7C1B2E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其他</w:t>
      </w:r>
      <w:r w:rsidR="007C1B2E" w:rsidRPr="008E0DC3">
        <w:rPr>
          <w:rFonts w:ascii="Times New Roman" w:eastAsia="標楷體" w:hAnsi="Times New Roman" w:cs="Times New Roman" w:hint="eastAsia"/>
          <w:sz w:val="28"/>
        </w:rPr>
        <w:t>運動與健康老化相關議題</w:t>
      </w:r>
      <w:r w:rsidR="007C1B2E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6504D7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陸、執行內容</w:t>
      </w:r>
    </w:p>
    <w:p w:rsidR="00BA5204" w:rsidRPr="008E0DC3" w:rsidRDefault="006F01F6" w:rsidP="008E0DC3">
      <w:pPr>
        <w:spacing w:line="500" w:lineRule="exact"/>
        <w:ind w:left="827" w:hangingChars="295" w:hanging="827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一、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專題演講：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1. 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邀請國外學者針對該國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之</w:t>
      </w:r>
      <w:r w:rsidR="00A04D5D" w:rsidRPr="008E0DC3">
        <w:rPr>
          <w:rFonts w:ascii="Times New Roman" w:eastAsia="標楷體" w:hAnsi="Times New Roman" w:cs="Times New Roman"/>
          <w:color w:val="000000" w:themeColor="text1"/>
          <w:sz w:val="28"/>
        </w:rPr>
        <w:t>相關經驗</w:t>
      </w:r>
      <w:r w:rsidR="00940B53" w:rsidRPr="008E0DC3">
        <w:rPr>
          <w:rFonts w:ascii="Times New Roman" w:eastAsia="標楷體" w:hAnsi="Times New Roman" w:cs="Times New Roman"/>
          <w:color w:val="000000" w:themeColor="text1"/>
          <w:sz w:val="28"/>
        </w:rPr>
        <w:t>議題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進行演講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DD25D7" w:rsidRPr="008E0DC3">
        <w:rPr>
          <w:rFonts w:ascii="Times New Roman" w:eastAsia="標楷體" w:hAnsi="Times New Roman" w:cs="Times New Roman"/>
          <w:b/>
          <w:color w:val="000000" w:themeColor="text1"/>
          <w:sz w:val="28"/>
          <w:u w:val="single"/>
        </w:rPr>
        <w:t>會場備有同步口譯設備</w:t>
      </w:r>
      <w:r w:rsidR="00DD25D7" w:rsidRPr="008E0DC3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br/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2. 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邀請國內學者針對相關經驗議題進行演講。</w:t>
      </w:r>
    </w:p>
    <w:p w:rsidR="00BA5204" w:rsidRPr="008E0DC3" w:rsidRDefault="00BA5204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  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二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、圓桌論壇：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邀請國內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具相關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實務</w:t>
      </w:r>
      <w:r w:rsidR="003041BC" w:rsidRPr="008E0DC3">
        <w:rPr>
          <w:rFonts w:ascii="Times New Roman" w:eastAsia="標楷體" w:hAnsi="Times New Roman" w:cs="Times New Roman"/>
          <w:color w:val="000000" w:themeColor="text1"/>
          <w:sz w:val="28"/>
        </w:rPr>
        <w:t>推動</w:t>
      </w:r>
      <w:r w:rsidR="00722F1D" w:rsidRPr="008E0DC3">
        <w:rPr>
          <w:rFonts w:ascii="Times New Roman" w:eastAsia="標楷體" w:hAnsi="Times New Roman" w:cs="Times New Roman"/>
          <w:color w:val="000000" w:themeColor="text1"/>
          <w:sz w:val="28"/>
        </w:rPr>
        <w:t>經驗</w:t>
      </w:r>
      <w:r w:rsidR="0058266F" w:rsidRPr="008E0DC3">
        <w:rPr>
          <w:rFonts w:ascii="Times New Roman" w:eastAsia="標楷體" w:hAnsi="Times New Roman" w:cs="Times New Roman"/>
          <w:color w:val="000000" w:themeColor="text1"/>
          <w:sz w:val="28"/>
        </w:rPr>
        <w:t>之產、官、學界</w:t>
      </w:r>
      <w:r w:rsidR="00CB1B7B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</w:t>
      </w:r>
      <w:r w:rsidR="007F2FEC" w:rsidRPr="008E0DC3">
        <w:rPr>
          <w:rFonts w:ascii="Times New Roman" w:eastAsia="標楷體" w:hAnsi="Times New Roman" w:cs="Times New Roman"/>
          <w:color w:val="000000" w:themeColor="text1"/>
          <w:sz w:val="28"/>
        </w:rPr>
        <w:t>交流與分享。</w:t>
      </w:r>
    </w:p>
    <w:p w:rsidR="00025C97" w:rsidRPr="008E0DC3" w:rsidRDefault="006F01F6" w:rsidP="008E0DC3">
      <w:pPr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BA5204" w:rsidRPr="008E0DC3">
        <w:rPr>
          <w:rFonts w:ascii="Times New Roman" w:eastAsia="標楷體" w:hAnsi="Times New Roman" w:cs="Times New Roman"/>
          <w:color w:val="000000" w:themeColor="text1"/>
          <w:sz w:val="28"/>
        </w:rPr>
        <w:t>、</w:t>
      </w:r>
      <w:r w:rsidR="00434197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海報展示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：邀請</w:t>
      </w:r>
      <w:r w:rsidR="006D5988">
        <w:rPr>
          <w:rFonts w:ascii="Times New Roman" w:eastAsia="標楷體" w:hAnsi="Times New Roman" w:cs="Times New Roman" w:hint="eastAsia"/>
          <w:color w:val="000000" w:themeColor="text1"/>
          <w:sz w:val="28"/>
        </w:rPr>
        <w:t>推動優良縣市單位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學界</w:t>
      </w:r>
      <w:r w:rsidR="00055BDF" w:rsidRPr="008E0DC3">
        <w:rPr>
          <w:rFonts w:ascii="Times New Roman" w:eastAsia="標楷體" w:hAnsi="Times New Roman" w:cs="Times New Roman"/>
          <w:color w:val="000000" w:themeColor="text1"/>
          <w:sz w:val="28"/>
        </w:rPr>
        <w:t>分享實務推動之相關成果</w:t>
      </w:r>
      <w:r w:rsidR="00D50896" w:rsidRPr="008E0DC3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BD535F" w:rsidRPr="008E0DC3" w:rsidRDefault="00BD535F" w:rsidP="008E0DC3">
      <w:pPr>
        <w:spacing w:line="500" w:lineRule="exact"/>
        <w:ind w:left="826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四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、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攤位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闖關活動：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邀請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實務單位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/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產業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設攤分享</w:t>
      </w:r>
      <w:r w:rsidR="00B62B0B" w:rsidRPr="008E0DC3">
        <w:rPr>
          <w:rFonts w:ascii="Times New Roman" w:eastAsia="標楷體" w:hAnsi="Times New Roman" w:cs="Times New Roman" w:hint="eastAsia"/>
          <w:sz w:val="28"/>
        </w:rPr>
        <w:t>銀髮運動與健康老化之推動成果或</w:t>
      </w:r>
      <w:r w:rsidR="00B62B0B" w:rsidRPr="008E0DC3">
        <w:rPr>
          <w:rFonts w:ascii="Times New Roman" w:eastAsia="標楷體" w:hAnsi="Times New Roman" w:cs="Times New Roman"/>
          <w:color w:val="000000" w:themeColor="text1"/>
          <w:sz w:val="28"/>
        </w:rPr>
        <w:t>產品及服務</w:t>
      </w:r>
      <w:r w:rsidR="00B62B0B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結合設計闖關卡，邀請與會者到各攤位進行闖關體驗，闖關集點達標後，即可兌換活動紀念品乙份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445CD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預定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贈送促進身體活動相關用品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，以提升與會者對各單位及團體的認識進而增能。</w:t>
      </w:r>
    </w:p>
    <w:p w:rsidR="00415AD3" w:rsidRPr="008E0DC3" w:rsidRDefault="00415AD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柒、報名方式</w:t>
      </w:r>
    </w:p>
    <w:p w:rsidR="006504D7" w:rsidRPr="008E0DC3" w:rsidRDefault="006504D7" w:rsidP="008E0DC3">
      <w:pPr>
        <w:widowControl/>
        <w:spacing w:line="500" w:lineRule="exact"/>
        <w:ind w:left="841" w:hangingChars="300" w:hanging="841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　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請至報名</w:t>
      </w:r>
      <w:r w:rsidR="00050009">
        <w:rPr>
          <w:rFonts w:ascii="Times New Roman" w:eastAsia="標楷體" w:hAnsi="Times New Roman" w:cs="Times New Roman" w:hint="eastAsia"/>
          <w:color w:val="000000" w:themeColor="text1"/>
          <w:sz w:val="28"/>
        </w:rPr>
        <w:t>網址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="00050009" w:rsidRPr="00050009">
        <w:rPr>
          <w:rFonts w:ascii="Times New Roman" w:eastAsia="標楷體" w:hAnsi="Times New Roman" w:cs="Times New Roman"/>
          <w:color w:val="000000" w:themeColor="text1"/>
          <w:sz w:val="28"/>
        </w:rPr>
        <w:t>https://forms.gle/zA9UYgHtTrKTzxLD7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="007E17D9" w:rsidRPr="008E0DC3">
        <w:rPr>
          <w:rFonts w:ascii="Times New Roman" w:eastAsia="標楷體" w:hAnsi="Times New Roman" w:cs="Times New Roman"/>
          <w:color w:val="000000" w:themeColor="text1"/>
          <w:sz w:val="28"/>
        </w:rPr>
        <w:t>進行線上報名。</w:t>
      </w:r>
    </w:p>
    <w:p w:rsidR="00415AD3" w:rsidRPr="008E0DC3" w:rsidRDefault="00620D73" w:rsidP="008E0DC3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捌、</w:t>
      </w:r>
      <w:r w:rsidR="00415AD3" w:rsidRPr="008E0DC3">
        <w:rPr>
          <w:rFonts w:ascii="Times New Roman" w:eastAsia="標楷體" w:hAnsi="Times New Roman" w:cs="Times New Roman"/>
          <w:b/>
          <w:color w:val="000000" w:themeColor="text1"/>
          <w:sz w:val="28"/>
        </w:rPr>
        <w:t>其他注意事項</w:t>
      </w:r>
    </w:p>
    <w:p w:rsidR="00415AD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一、本研討會免報名費，報名人數額滿為止。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二、研討會期間供應午餐。</w:t>
      </w:r>
    </w:p>
    <w:p w:rsidR="000C28A3" w:rsidRPr="008E0DC3" w:rsidRDefault="000C28A3" w:rsidP="008E0DC3">
      <w:pPr>
        <w:widowControl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三、凡全程參與者，將核發</w:t>
      </w:r>
      <w:r w:rsidR="00BD535F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公務人員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研習時數暨證明書乙份。</w:t>
      </w:r>
    </w:p>
    <w:p w:rsidR="00F26442" w:rsidRPr="008C4EE3" w:rsidRDefault="000C28A3" w:rsidP="008E0DC3">
      <w:pPr>
        <w:widowControl/>
        <w:spacing w:line="500" w:lineRule="exact"/>
        <w:ind w:left="826" w:hangingChars="295" w:hanging="826"/>
        <w:rPr>
          <w:rFonts w:ascii="Times New Roman" w:eastAsia="標楷體" w:hAnsi="Times New Roman" w:cs="Times New Roman"/>
          <w:color w:val="000000" w:themeColor="text1"/>
        </w:rPr>
      </w:pP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 xml:space="preserve">　四、如有未盡事宜，將另行公告於</w:t>
      </w:r>
      <w:r w:rsidR="00D50896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衛生福利部國民健康署網站</w:t>
      </w:r>
      <w:r w:rsidRPr="008E0DC3">
        <w:rPr>
          <w:rFonts w:ascii="Times New Roman" w:eastAsia="標楷體" w:hAnsi="Times New Roman" w:cs="Times New Roman"/>
          <w:sz w:val="28"/>
        </w:rPr>
        <w:t>（</w:t>
      </w:r>
      <w:r w:rsidR="00D50896" w:rsidRPr="008E0DC3">
        <w:rPr>
          <w:rFonts w:ascii="Times New Roman" w:eastAsia="標楷體" w:hAnsi="Times New Roman" w:cs="Times New Roman"/>
          <w:sz w:val="28"/>
        </w:rPr>
        <w:t>https://www.hpa.gov.tw/</w:t>
      </w:r>
      <w:r w:rsidR="00DF6913" w:rsidRPr="008E0DC3">
        <w:rPr>
          <w:rFonts w:ascii="Times New Roman" w:eastAsia="標楷體" w:hAnsi="Times New Roman" w:cs="Times New Roman"/>
          <w:sz w:val="28"/>
        </w:rPr>
        <w:t>）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，或請逕洽</w:t>
      </w:r>
      <w:r w:rsidR="00121DEF" w:rsidRPr="008E0DC3">
        <w:rPr>
          <w:rFonts w:ascii="Times New Roman" w:eastAsia="標楷體" w:hAnsi="Times New Roman" w:cs="Times New Roman"/>
          <w:color w:val="000000" w:themeColor="text1"/>
          <w:sz w:val="28"/>
        </w:rPr>
        <w:t>本</w:t>
      </w:r>
      <w:r w:rsidR="00ED08D3" w:rsidRPr="008E0DC3">
        <w:rPr>
          <w:rFonts w:ascii="Times New Roman" w:eastAsia="標楷體" w:hAnsi="Times New Roman" w:cs="Times New Roman"/>
          <w:color w:val="000000" w:themeColor="text1"/>
          <w:sz w:val="28"/>
        </w:rPr>
        <w:t>研討會</w:t>
      </w:r>
      <w:r w:rsidRPr="008E0DC3">
        <w:rPr>
          <w:rFonts w:ascii="Times New Roman" w:eastAsia="標楷體" w:hAnsi="Times New Roman" w:cs="Times New Roman"/>
          <w:color w:val="000000" w:themeColor="text1"/>
          <w:sz w:val="28"/>
        </w:rPr>
        <w:t>聯絡人：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賴</w:t>
      </w:r>
      <w:r w:rsidR="00B440F0" w:rsidRPr="008E0DC3">
        <w:rPr>
          <w:rFonts w:ascii="Times New Roman" w:eastAsia="標楷體" w:hAnsi="Times New Roman" w:cs="Times New Roman"/>
          <w:sz w:val="28"/>
        </w:rPr>
        <w:t>小姐</w:t>
      </w:r>
      <w:r w:rsidR="003213E5" w:rsidRPr="008E0DC3">
        <w:rPr>
          <w:rFonts w:ascii="Times New Roman" w:eastAsia="標楷體" w:hAnsi="Times New Roman" w:cs="Times New Roman"/>
          <w:sz w:val="28"/>
        </w:rPr>
        <w:t>，聯絡電話：</w:t>
      </w:r>
      <w:r w:rsidR="00737594" w:rsidRPr="008E0DC3">
        <w:rPr>
          <w:rFonts w:ascii="Times New Roman" w:eastAsia="標楷體" w:hAnsi="Times New Roman" w:cs="Times New Roman"/>
          <w:sz w:val="28"/>
        </w:rPr>
        <w:t>0</w:t>
      </w:r>
      <w:r w:rsidR="00D50896" w:rsidRPr="008E0DC3">
        <w:rPr>
          <w:rFonts w:ascii="Times New Roman" w:eastAsia="標楷體" w:hAnsi="Times New Roman" w:cs="Times New Roman" w:hint="eastAsia"/>
          <w:sz w:val="28"/>
        </w:rPr>
        <w:t>7-525-</w:t>
      </w:r>
      <w:r w:rsidR="003C7A7E">
        <w:rPr>
          <w:rFonts w:ascii="Times New Roman" w:eastAsia="標楷體" w:hAnsi="Times New Roman" w:cs="Times New Roman"/>
          <w:sz w:val="28"/>
        </w:rPr>
        <w:t>1526</w:t>
      </w:r>
      <w:r w:rsidR="00DF6913" w:rsidRPr="008E0DC3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  <w:r w:rsidR="00F26442" w:rsidRPr="008C4EE3">
        <w:rPr>
          <w:rFonts w:ascii="Times New Roman" w:eastAsia="標楷體" w:hAnsi="Times New Roman" w:cs="Times New Roman"/>
          <w:b/>
          <w:color w:val="000000" w:themeColor="text1"/>
        </w:rPr>
        <w:br w:type="page"/>
      </w:r>
    </w:p>
    <w:p w:rsidR="00336BB5" w:rsidRPr="008E0DC3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  <w:r w:rsidRPr="008C4EE3">
        <w:rPr>
          <w:rFonts w:ascii="Times New Roman" w:eastAsia="標楷體" w:hAnsi="Times New Roman" w:cs="Times New Roman"/>
          <w:b/>
          <w:color w:val="000000" w:themeColor="text1"/>
          <w:sz w:val="32"/>
        </w:rPr>
        <w:lastRenderedPageBreak/>
        <w:t xml:space="preserve">   </w:t>
      </w:r>
      <w:r w:rsidRPr="008E0DC3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  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2019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「樂齡運動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336BB5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『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銀』向</w:t>
      </w:r>
      <w:r w:rsidR="00336BB5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  <w:t>健康」研討會議程表</w:t>
      </w:r>
      <w:r w:rsidR="00336BB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4"/>
        </w:rPr>
        <w:t>（草案）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51"/>
        <w:gridCol w:w="7962"/>
      </w:tblGrid>
      <w:tr w:rsidR="0093478F" w:rsidRPr="008E0DC3" w:rsidTr="001B0B4E">
        <w:trPr>
          <w:tblHeader/>
        </w:trPr>
        <w:tc>
          <w:tcPr>
            <w:tcW w:w="984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時間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日期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9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月</w:t>
            </w:r>
            <w:r w:rsidRPr="008E0DC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4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日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星期三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08:30-09:00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報到：福華文教會館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前瞻</w:t>
            </w:r>
            <w:r w:rsidRPr="008E0DC3">
              <w:rPr>
                <w:rFonts w:ascii="Times New Roman" w:eastAsia="標楷體" w:hAnsi="Times New Roman" w:cs="Times New Roman"/>
                <w:sz w:val="28"/>
              </w:rPr>
              <w:t>廳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09:00-09:20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開幕典禮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暫定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陳時中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潘文忠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部長（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蔡總統英文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09:20-10: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</w:p>
        </w:tc>
        <w:tc>
          <w:tcPr>
            <w:tcW w:w="4016" w:type="pct"/>
          </w:tcPr>
          <w:p w:rsidR="0093478F" w:rsidRPr="002E0486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一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2E0486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由健走</w:t>
            </w:r>
            <w:r w:rsidRPr="002E0486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帶動銀髮</w:t>
            </w:r>
            <w:r w:rsidRPr="002E04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族動態生活</w:t>
            </w:r>
          </w:p>
          <w:p w:rsidR="0093478F" w:rsidRPr="00983E52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署長（教育部體育署）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宮地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元彦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所長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日本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日本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國立健康營養研究院健康促進研究所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回應人</w:t>
            </w:r>
            <w:r>
              <w:rPr>
                <w:rFonts w:ascii="新細明體" w:eastAsia="新細明體" w:hAnsi="新細明體" w:cs="Times New Roman" w:hint="eastAsia"/>
                <w:sz w:val="28"/>
                <w:szCs w:val="24"/>
              </w:rPr>
              <w:t>：</w:t>
            </w:r>
          </w:p>
          <w:p w:rsidR="00C37CC7" w:rsidRPr="006D5988" w:rsidRDefault="0093478F" w:rsidP="00E83ED3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紀政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董事長（財團法人希望基金會）（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15</w:t>
            </w:r>
            <w:r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邀約中</w:t>
            </w:r>
            <w:r w:rsidR="00C37CC7" w:rsidRPr="00C37CC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rPr>
          <w:trHeight w:val="3710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</w:p>
        </w:tc>
        <w:tc>
          <w:tcPr>
            <w:tcW w:w="4016" w:type="pct"/>
          </w:tcPr>
          <w:p w:rsidR="0093478F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FF522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創造活躍的居家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零時間運動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署長（國民健康署）</w:t>
            </w:r>
          </w:p>
          <w:p w:rsidR="0093478F" w:rsidRPr="0083546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講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者：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林大慶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FF522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香港大學公共衞生學院社會醫學講座教授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FF522C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FF522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張玲慧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社團法人臺灣職能治療學會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="0093478F"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顧偉揚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執行長（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瑪帛科技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 w:rsidRPr="00E44D9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712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00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-14:00</w:t>
            </w:r>
          </w:p>
        </w:tc>
        <w:tc>
          <w:tcPr>
            <w:tcW w:w="4016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午餐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攤位體驗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成果海報發表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14:00-1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</w:p>
        </w:tc>
        <w:tc>
          <w:tcPr>
            <w:tcW w:w="4016" w:type="pct"/>
          </w:tcPr>
          <w:p w:rsidR="0093478F" w:rsidRPr="009F22FA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主題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（</w:t>
            </w:r>
            <w:r w:rsidRPr="009F22F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三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）</w:t>
            </w:r>
            <w:r w:rsidRPr="009F22FA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4"/>
              </w:rPr>
              <w:t>：</w:t>
            </w:r>
            <w:r w:rsidRPr="009F22F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建構銀髮運動友善社區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周傳久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先生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公共電視文字記者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講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者：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Rebecca Hunter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美國</w:t>
            </w:r>
            <w:r>
              <w:rPr>
                <w:rFonts w:ascii="Times New Roman" w:eastAsia="標楷體" w:hAnsi="Times New Roman" w:cs="Times New Roman"/>
                <w:sz w:val="28"/>
                <w:szCs w:val="24"/>
              </w:rPr>
              <w:t>）（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北卡羅來納大學教堂山分校健康促進和疾病預防中心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分鐘）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478F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4C3A1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回應人：</w:t>
            </w:r>
          </w:p>
          <w:p w:rsidR="0093478F" w:rsidRDefault="00E83ED3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曾國維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臺北市立大學運動健康科學系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   (15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</w:t>
            </w:r>
            <w:r w:rsidRPr="00C37C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</w:p>
          <w:p w:rsidR="0093478F" w:rsidRPr="008E0DC3" w:rsidRDefault="0093478F" w:rsidP="0093478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林麗娟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國立成功大學體育健康與休閒研究所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分鐘）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5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20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休息</w:t>
            </w:r>
          </w:p>
        </w:tc>
      </w:tr>
      <w:tr w:rsidR="0093478F" w:rsidRPr="008E0DC3" w:rsidTr="001B0B4E"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圓桌論壇</w:t>
            </w:r>
          </w:p>
          <w:p w:rsidR="0093478F" w:rsidRPr="008E0DC3" w:rsidRDefault="0093478F" w:rsidP="0093478F">
            <w:pPr>
              <w:snapToGrid w:val="0"/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題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sz w:val="28"/>
                <w:szCs w:val="24"/>
              </w:rPr>
              <w:t>目：跨部門合作推動銀髮運動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主持人：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程瑞福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教授（</w:t>
            </w:r>
            <w:r w:rsidRPr="009E729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國立臺灣師範大學運動休閒與餐旅管理研究所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ind w:leftChars="153" w:left="367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與談人：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銀髮運動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團體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邱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柏豪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執行長（</w:t>
            </w:r>
            <w:r w:rsidRPr="0053028C">
              <w:rPr>
                <w:rFonts w:ascii="標楷體" w:eastAsia="標楷體" w:hAnsi="標楷體" w:cs="Times New Roman" w:hint="eastAsia"/>
                <w:sz w:val="28"/>
                <w:szCs w:val="24"/>
              </w:rPr>
              <w:t>菲特邦健康管理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銀髮運動專家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曹昭懿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理事長（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社團法人臺灣物理治療學會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53028C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地方政府代表</w:t>
            </w:r>
            <w:r w:rsidRPr="0053028C">
              <w:rPr>
                <w:rFonts w:ascii="新細明體" w:eastAsia="新細明體" w:hAnsi="新細明體" w:cs="Times New Roman" w:hint="eastAsia"/>
                <w:color w:val="000000" w:themeColor="text1"/>
                <w:sz w:val="28"/>
                <w:szCs w:val="24"/>
              </w:rPr>
              <w:t>：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新北市政府代表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新北動健康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93478F" w:rsidRDefault="0093478F" w:rsidP="0093478F">
            <w:pPr>
              <w:pStyle w:val="a3"/>
              <w:numPr>
                <w:ilvl w:val="0"/>
                <w:numId w:val="15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中央政府代表</w:t>
            </w:r>
          </w:p>
          <w:p w:rsidR="0093478F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53028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93478F" w:rsidRPr="008E0DC3" w:rsidTr="001B0B4E">
        <w:trPr>
          <w:trHeight w:val="895"/>
        </w:trPr>
        <w:tc>
          <w:tcPr>
            <w:tcW w:w="984" w:type="pct"/>
            <w:vAlign w:val="center"/>
          </w:tcPr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1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0-16: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3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0</w:t>
            </w:r>
          </w:p>
        </w:tc>
        <w:tc>
          <w:tcPr>
            <w:tcW w:w="4016" w:type="pct"/>
          </w:tcPr>
          <w:p w:rsidR="0093478F" w:rsidRPr="008E0DC3" w:rsidRDefault="0093478F" w:rsidP="0093478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綜合座談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/</w:t>
            </w:r>
            <w:r w:rsidRPr="008E0DC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閉幕典禮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貴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 xml:space="preserve"> 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賓：</w:t>
            </w:r>
          </w:p>
          <w:p w:rsidR="0093478F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王英偉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衛生福利部國民健康署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  <w:p w:rsidR="0093478F" w:rsidRPr="008E0DC3" w:rsidRDefault="0093478F" w:rsidP="0093478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高俊雄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 xml:space="preserve"> 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署長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（</w:t>
            </w:r>
            <w:r w:rsidRPr="008E0DC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教育部體育署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）</w:t>
            </w:r>
          </w:p>
        </w:tc>
      </w:tr>
    </w:tbl>
    <w:p w:rsidR="007018B0" w:rsidRPr="00336BB5" w:rsidRDefault="007018B0" w:rsidP="00336BB5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4"/>
        </w:rPr>
      </w:pPr>
    </w:p>
    <w:p w:rsidR="006335CA" w:rsidRPr="0079655E" w:rsidRDefault="008B534D" w:rsidP="009E729C">
      <w:pPr>
        <w:autoSpaceDE w:val="0"/>
        <w:autoSpaceDN w:val="0"/>
        <w:snapToGrid w:val="0"/>
        <w:jc w:val="both"/>
        <w:rPr>
          <w:rFonts w:ascii="Times New Roman" w:eastAsia="標楷體" w:hAnsi="Times New Roman" w:cs="Times New Roman"/>
          <w:b/>
          <w:color w:val="000000" w:themeColor="text1"/>
          <w:szCs w:val="28"/>
          <w:lang w:val="en-GB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活動介紹及</w:t>
      </w:r>
      <w:r w:rsidR="007018B0" w:rsidRPr="008E0DC3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最新日程表網址連結：</w:t>
      </w:r>
      <w:r w:rsidR="009D7F2D" w:rsidRPr="00C37C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https://tinyurl.com/y5pwhcyt</w:t>
      </w:r>
    </w:p>
    <w:sectPr w:rsidR="006335CA" w:rsidRPr="0079655E" w:rsidSect="008E0DC3">
      <w:footerReference w:type="default" r:id="rId8"/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3F" w:rsidRDefault="0091483F" w:rsidP="00E7590D">
      <w:r>
        <w:separator/>
      </w:r>
    </w:p>
  </w:endnote>
  <w:endnote w:type="continuationSeparator" w:id="0">
    <w:p w:rsidR="0091483F" w:rsidRDefault="0091483F" w:rsidP="00E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050343"/>
      <w:docPartObj>
        <w:docPartGallery w:val="Page Numbers (Bottom of Page)"/>
        <w:docPartUnique/>
      </w:docPartObj>
    </w:sdtPr>
    <w:sdtEndPr/>
    <w:sdtContent>
      <w:p w:rsidR="007D3AEB" w:rsidRDefault="007D3A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F2" w:rsidRPr="00CC42F2">
          <w:rPr>
            <w:noProof/>
            <w:lang w:val="zh-TW"/>
          </w:rPr>
          <w:t>1</w:t>
        </w:r>
        <w:r>
          <w:fldChar w:fldCharType="end"/>
        </w:r>
      </w:p>
    </w:sdtContent>
  </w:sdt>
  <w:p w:rsidR="007D3AEB" w:rsidRDefault="007D3AE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3F" w:rsidRDefault="0091483F" w:rsidP="00E7590D">
      <w:r>
        <w:separator/>
      </w:r>
    </w:p>
  </w:footnote>
  <w:footnote w:type="continuationSeparator" w:id="0">
    <w:p w:rsidR="0091483F" w:rsidRDefault="0091483F" w:rsidP="00E7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072"/>
    <w:multiLevelType w:val="hybridMultilevel"/>
    <w:tmpl w:val="FC74B59C"/>
    <w:lvl w:ilvl="0" w:tplc="F5ECE056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DF1F27"/>
    <w:multiLevelType w:val="hybridMultilevel"/>
    <w:tmpl w:val="C74AEAF8"/>
    <w:lvl w:ilvl="0" w:tplc="7B062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6AB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62548"/>
    <w:multiLevelType w:val="hybridMultilevel"/>
    <w:tmpl w:val="7A26A1CE"/>
    <w:lvl w:ilvl="0" w:tplc="E124B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229E1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4E21E28"/>
    <w:multiLevelType w:val="hybridMultilevel"/>
    <w:tmpl w:val="179C262E"/>
    <w:lvl w:ilvl="0" w:tplc="E7E85324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1E95B32"/>
    <w:multiLevelType w:val="hybridMultilevel"/>
    <w:tmpl w:val="F81ABE7E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886850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E923E0"/>
    <w:multiLevelType w:val="hybridMultilevel"/>
    <w:tmpl w:val="6AEC6E36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  <w:b w:val="0"/>
      </w:rPr>
    </w:lvl>
    <w:lvl w:ilvl="1" w:tplc="CA00FB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0DAA69C">
      <w:start w:val="6"/>
      <w:numFmt w:val="taiwaneseCountingThousand"/>
      <w:lvlText w:val="(%3)"/>
      <w:lvlJc w:val="left"/>
      <w:pPr>
        <w:ind w:left="1360" w:hanging="40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872A3"/>
    <w:multiLevelType w:val="hybridMultilevel"/>
    <w:tmpl w:val="06C2BABA"/>
    <w:lvl w:ilvl="0" w:tplc="80301ED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0EB7E1A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F3E1E43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A20114"/>
    <w:multiLevelType w:val="hybridMultilevel"/>
    <w:tmpl w:val="B6D82C68"/>
    <w:lvl w:ilvl="0" w:tplc="D1DA268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BA0C10"/>
    <w:multiLevelType w:val="hybridMultilevel"/>
    <w:tmpl w:val="C1C8AD4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1D5D48"/>
    <w:multiLevelType w:val="hybridMultilevel"/>
    <w:tmpl w:val="B9405A2C"/>
    <w:lvl w:ilvl="0" w:tplc="56AA4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96315AD"/>
    <w:multiLevelType w:val="hybridMultilevel"/>
    <w:tmpl w:val="601A2CF2"/>
    <w:lvl w:ilvl="0" w:tplc="C7E2DC7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79C37E1D"/>
    <w:multiLevelType w:val="hybridMultilevel"/>
    <w:tmpl w:val="B03448D0"/>
    <w:lvl w:ilvl="0" w:tplc="39B0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2E55DE"/>
    <w:multiLevelType w:val="hybridMultilevel"/>
    <w:tmpl w:val="17569E8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3"/>
    <w:rsid w:val="000031B7"/>
    <w:rsid w:val="00007454"/>
    <w:rsid w:val="00007C45"/>
    <w:rsid w:val="000153EC"/>
    <w:rsid w:val="00015D48"/>
    <w:rsid w:val="000249FE"/>
    <w:rsid w:val="00025C97"/>
    <w:rsid w:val="00050009"/>
    <w:rsid w:val="0005107F"/>
    <w:rsid w:val="00052551"/>
    <w:rsid w:val="00055BDF"/>
    <w:rsid w:val="000562E3"/>
    <w:rsid w:val="0005648F"/>
    <w:rsid w:val="00061B09"/>
    <w:rsid w:val="000664A6"/>
    <w:rsid w:val="0006693E"/>
    <w:rsid w:val="000701E6"/>
    <w:rsid w:val="0007199F"/>
    <w:rsid w:val="000742ED"/>
    <w:rsid w:val="00082E2B"/>
    <w:rsid w:val="000940A5"/>
    <w:rsid w:val="000A752E"/>
    <w:rsid w:val="000B4F03"/>
    <w:rsid w:val="000B5720"/>
    <w:rsid w:val="000C27D8"/>
    <w:rsid w:val="000C28A3"/>
    <w:rsid w:val="000D2F3F"/>
    <w:rsid w:val="000D4502"/>
    <w:rsid w:val="000D462E"/>
    <w:rsid w:val="000D64F7"/>
    <w:rsid w:val="000D6D31"/>
    <w:rsid w:val="000E1A1E"/>
    <w:rsid w:val="000E4202"/>
    <w:rsid w:val="000E4B1A"/>
    <w:rsid w:val="000E6763"/>
    <w:rsid w:val="000F4F44"/>
    <w:rsid w:val="00111EA5"/>
    <w:rsid w:val="00115FCC"/>
    <w:rsid w:val="001173A7"/>
    <w:rsid w:val="0011740D"/>
    <w:rsid w:val="00121DEF"/>
    <w:rsid w:val="00125233"/>
    <w:rsid w:val="001272C5"/>
    <w:rsid w:val="00127AD0"/>
    <w:rsid w:val="001422CB"/>
    <w:rsid w:val="001564CE"/>
    <w:rsid w:val="001608B3"/>
    <w:rsid w:val="00167FCE"/>
    <w:rsid w:val="001704AB"/>
    <w:rsid w:val="00191524"/>
    <w:rsid w:val="00191F0D"/>
    <w:rsid w:val="001926E6"/>
    <w:rsid w:val="00193139"/>
    <w:rsid w:val="00195EBA"/>
    <w:rsid w:val="00197529"/>
    <w:rsid w:val="001A3D64"/>
    <w:rsid w:val="001B74FC"/>
    <w:rsid w:val="001C1685"/>
    <w:rsid w:val="001C1D8A"/>
    <w:rsid w:val="001C3E15"/>
    <w:rsid w:val="001C5E14"/>
    <w:rsid w:val="001C7155"/>
    <w:rsid w:val="001D2317"/>
    <w:rsid w:val="001D4353"/>
    <w:rsid w:val="001E26FC"/>
    <w:rsid w:val="001E4120"/>
    <w:rsid w:val="001E535C"/>
    <w:rsid w:val="001F2AA3"/>
    <w:rsid w:val="001F3CBD"/>
    <w:rsid w:val="001F6C10"/>
    <w:rsid w:val="001F76D2"/>
    <w:rsid w:val="00202A0F"/>
    <w:rsid w:val="002074DE"/>
    <w:rsid w:val="00207D6C"/>
    <w:rsid w:val="00214104"/>
    <w:rsid w:val="00217187"/>
    <w:rsid w:val="002214BA"/>
    <w:rsid w:val="0022179C"/>
    <w:rsid w:val="002232D6"/>
    <w:rsid w:val="00224E90"/>
    <w:rsid w:val="00230D6D"/>
    <w:rsid w:val="00230F87"/>
    <w:rsid w:val="00253DC2"/>
    <w:rsid w:val="00253F40"/>
    <w:rsid w:val="00260538"/>
    <w:rsid w:val="00263ABA"/>
    <w:rsid w:val="00263B45"/>
    <w:rsid w:val="00267E4A"/>
    <w:rsid w:val="0027573E"/>
    <w:rsid w:val="00276B03"/>
    <w:rsid w:val="002817ED"/>
    <w:rsid w:val="00291DB6"/>
    <w:rsid w:val="00295753"/>
    <w:rsid w:val="002A6D39"/>
    <w:rsid w:val="002B4CE3"/>
    <w:rsid w:val="002C411D"/>
    <w:rsid w:val="002C5BD8"/>
    <w:rsid w:val="002D3B9A"/>
    <w:rsid w:val="002E0486"/>
    <w:rsid w:val="002E3B49"/>
    <w:rsid w:val="00303A6F"/>
    <w:rsid w:val="003041BC"/>
    <w:rsid w:val="0031026F"/>
    <w:rsid w:val="0031254D"/>
    <w:rsid w:val="003135ED"/>
    <w:rsid w:val="00317F10"/>
    <w:rsid w:val="003213E5"/>
    <w:rsid w:val="00324130"/>
    <w:rsid w:val="00326593"/>
    <w:rsid w:val="003311E7"/>
    <w:rsid w:val="00331A76"/>
    <w:rsid w:val="00336BB5"/>
    <w:rsid w:val="00341609"/>
    <w:rsid w:val="00342383"/>
    <w:rsid w:val="003465D5"/>
    <w:rsid w:val="003571B4"/>
    <w:rsid w:val="00365F62"/>
    <w:rsid w:val="003717B3"/>
    <w:rsid w:val="003724AE"/>
    <w:rsid w:val="003760CE"/>
    <w:rsid w:val="00382F4A"/>
    <w:rsid w:val="00395988"/>
    <w:rsid w:val="003A2ADA"/>
    <w:rsid w:val="003A6471"/>
    <w:rsid w:val="003A6916"/>
    <w:rsid w:val="003B133F"/>
    <w:rsid w:val="003B747E"/>
    <w:rsid w:val="003C5628"/>
    <w:rsid w:val="003C7009"/>
    <w:rsid w:val="003C7A7E"/>
    <w:rsid w:val="003D2679"/>
    <w:rsid w:val="003D6F55"/>
    <w:rsid w:val="003E36E2"/>
    <w:rsid w:val="003E66AF"/>
    <w:rsid w:val="003E79BA"/>
    <w:rsid w:val="003F0F21"/>
    <w:rsid w:val="003F3BA2"/>
    <w:rsid w:val="003F4DDF"/>
    <w:rsid w:val="004044C5"/>
    <w:rsid w:val="00405E98"/>
    <w:rsid w:val="00415AD3"/>
    <w:rsid w:val="00421929"/>
    <w:rsid w:val="00424671"/>
    <w:rsid w:val="004338B4"/>
    <w:rsid w:val="00434197"/>
    <w:rsid w:val="00437DB4"/>
    <w:rsid w:val="00445CD3"/>
    <w:rsid w:val="004462F6"/>
    <w:rsid w:val="0045432A"/>
    <w:rsid w:val="0045748E"/>
    <w:rsid w:val="00466A75"/>
    <w:rsid w:val="00474116"/>
    <w:rsid w:val="00475241"/>
    <w:rsid w:val="00481532"/>
    <w:rsid w:val="004819C7"/>
    <w:rsid w:val="0048356C"/>
    <w:rsid w:val="00487CA2"/>
    <w:rsid w:val="00497A7A"/>
    <w:rsid w:val="004A0406"/>
    <w:rsid w:val="004A1964"/>
    <w:rsid w:val="004A3161"/>
    <w:rsid w:val="004B494F"/>
    <w:rsid w:val="004B56E4"/>
    <w:rsid w:val="004C0569"/>
    <w:rsid w:val="004C0C37"/>
    <w:rsid w:val="004C125A"/>
    <w:rsid w:val="004C3A13"/>
    <w:rsid w:val="004D2F8D"/>
    <w:rsid w:val="004D783C"/>
    <w:rsid w:val="004E1BF4"/>
    <w:rsid w:val="004E2E79"/>
    <w:rsid w:val="004F0C70"/>
    <w:rsid w:val="004F3FF9"/>
    <w:rsid w:val="00501FE1"/>
    <w:rsid w:val="00502FC1"/>
    <w:rsid w:val="00507E08"/>
    <w:rsid w:val="005255CB"/>
    <w:rsid w:val="00526461"/>
    <w:rsid w:val="005300C5"/>
    <w:rsid w:val="0053028C"/>
    <w:rsid w:val="0053370E"/>
    <w:rsid w:val="00537F24"/>
    <w:rsid w:val="00540CFD"/>
    <w:rsid w:val="00552CC2"/>
    <w:rsid w:val="00563B65"/>
    <w:rsid w:val="005644A3"/>
    <w:rsid w:val="0057427C"/>
    <w:rsid w:val="0057599E"/>
    <w:rsid w:val="00576234"/>
    <w:rsid w:val="00581904"/>
    <w:rsid w:val="0058266F"/>
    <w:rsid w:val="00596F40"/>
    <w:rsid w:val="005A052D"/>
    <w:rsid w:val="005A4851"/>
    <w:rsid w:val="005B4B22"/>
    <w:rsid w:val="005C052D"/>
    <w:rsid w:val="005C7648"/>
    <w:rsid w:val="005C7CD1"/>
    <w:rsid w:val="005D0A32"/>
    <w:rsid w:val="005D1C7B"/>
    <w:rsid w:val="005D25CB"/>
    <w:rsid w:val="005D3E34"/>
    <w:rsid w:val="005E4C98"/>
    <w:rsid w:val="005F3BC9"/>
    <w:rsid w:val="005F69B5"/>
    <w:rsid w:val="00604503"/>
    <w:rsid w:val="00612479"/>
    <w:rsid w:val="00616803"/>
    <w:rsid w:val="0062032C"/>
    <w:rsid w:val="00620D73"/>
    <w:rsid w:val="0062192A"/>
    <w:rsid w:val="00622EED"/>
    <w:rsid w:val="006328DA"/>
    <w:rsid w:val="006335CA"/>
    <w:rsid w:val="006368C5"/>
    <w:rsid w:val="006450A2"/>
    <w:rsid w:val="00647DD3"/>
    <w:rsid w:val="006504D7"/>
    <w:rsid w:val="006523F4"/>
    <w:rsid w:val="00652C39"/>
    <w:rsid w:val="00652C5D"/>
    <w:rsid w:val="00657308"/>
    <w:rsid w:val="00660B6F"/>
    <w:rsid w:val="006745EA"/>
    <w:rsid w:val="00675617"/>
    <w:rsid w:val="00675618"/>
    <w:rsid w:val="00684A59"/>
    <w:rsid w:val="0069019E"/>
    <w:rsid w:val="00697452"/>
    <w:rsid w:val="006A07CA"/>
    <w:rsid w:val="006A2256"/>
    <w:rsid w:val="006A5CE5"/>
    <w:rsid w:val="006B0F3A"/>
    <w:rsid w:val="006B29C5"/>
    <w:rsid w:val="006B2D00"/>
    <w:rsid w:val="006B68ED"/>
    <w:rsid w:val="006C2C38"/>
    <w:rsid w:val="006D3076"/>
    <w:rsid w:val="006D5988"/>
    <w:rsid w:val="006E0537"/>
    <w:rsid w:val="006F01F6"/>
    <w:rsid w:val="006F7225"/>
    <w:rsid w:val="007018B0"/>
    <w:rsid w:val="00702C3A"/>
    <w:rsid w:val="00712CDA"/>
    <w:rsid w:val="00722F1D"/>
    <w:rsid w:val="007237C1"/>
    <w:rsid w:val="007338A5"/>
    <w:rsid w:val="00737594"/>
    <w:rsid w:val="00737D58"/>
    <w:rsid w:val="00742040"/>
    <w:rsid w:val="00755FF9"/>
    <w:rsid w:val="00766481"/>
    <w:rsid w:val="0076688C"/>
    <w:rsid w:val="00770553"/>
    <w:rsid w:val="00770DB9"/>
    <w:rsid w:val="00776E15"/>
    <w:rsid w:val="007778B1"/>
    <w:rsid w:val="00777B30"/>
    <w:rsid w:val="00777F86"/>
    <w:rsid w:val="007808B6"/>
    <w:rsid w:val="007845FC"/>
    <w:rsid w:val="007857A0"/>
    <w:rsid w:val="00786E67"/>
    <w:rsid w:val="0079655E"/>
    <w:rsid w:val="007A74B4"/>
    <w:rsid w:val="007A778F"/>
    <w:rsid w:val="007B00EF"/>
    <w:rsid w:val="007B29F1"/>
    <w:rsid w:val="007B2F6B"/>
    <w:rsid w:val="007C1B2E"/>
    <w:rsid w:val="007D3AEB"/>
    <w:rsid w:val="007E17D9"/>
    <w:rsid w:val="007F2FEC"/>
    <w:rsid w:val="00800039"/>
    <w:rsid w:val="008012D5"/>
    <w:rsid w:val="00803534"/>
    <w:rsid w:val="00811B60"/>
    <w:rsid w:val="00821C18"/>
    <w:rsid w:val="00822CCA"/>
    <w:rsid w:val="00827312"/>
    <w:rsid w:val="00830995"/>
    <w:rsid w:val="008334FD"/>
    <w:rsid w:val="008408B3"/>
    <w:rsid w:val="008452B3"/>
    <w:rsid w:val="00853DA6"/>
    <w:rsid w:val="00854251"/>
    <w:rsid w:val="00855E26"/>
    <w:rsid w:val="00856DA9"/>
    <w:rsid w:val="00860553"/>
    <w:rsid w:val="00863321"/>
    <w:rsid w:val="00872F34"/>
    <w:rsid w:val="00873E49"/>
    <w:rsid w:val="008A417F"/>
    <w:rsid w:val="008A585B"/>
    <w:rsid w:val="008A60DE"/>
    <w:rsid w:val="008B3AA8"/>
    <w:rsid w:val="008B534D"/>
    <w:rsid w:val="008C45A1"/>
    <w:rsid w:val="008C4EE3"/>
    <w:rsid w:val="008D36CB"/>
    <w:rsid w:val="008D517F"/>
    <w:rsid w:val="008D789E"/>
    <w:rsid w:val="008E0DC3"/>
    <w:rsid w:val="008E3BF2"/>
    <w:rsid w:val="008F56DE"/>
    <w:rsid w:val="009029FB"/>
    <w:rsid w:val="00906DAD"/>
    <w:rsid w:val="00906FED"/>
    <w:rsid w:val="00911175"/>
    <w:rsid w:val="009126A6"/>
    <w:rsid w:val="0091483F"/>
    <w:rsid w:val="009164B7"/>
    <w:rsid w:val="0092169E"/>
    <w:rsid w:val="00924B16"/>
    <w:rsid w:val="009320EB"/>
    <w:rsid w:val="00933ABD"/>
    <w:rsid w:val="0093478F"/>
    <w:rsid w:val="00940B53"/>
    <w:rsid w:val="009451C5"/>
    <w:rsid w:val="00945C57"/>
    <w:rsid w:val="00951AAC"/>
    <w:rsid w:val="0095483D"/>
    <w:rsid w:val="00955A60"/>
    <w:rsid w:val="00957986"/>
    <w:rsid w:val="00960A42"/>
    <w:rsid w:val="00961A5B"/>
    <w:rsid w:val="00982739"/>
    <w:rsid w:val="00986ACD"/>
    <w:rsid w:val="00993DDB"/>
    <w:rsid w:val="009A08B2"/>
    <w:rsid w:val="009A60B8"/>
    <w:rsid w:val="009A64A4"/>
    <w:rsid w:val="009B0DBC"/>
    <w:rsid w:val="009B368C"/>
    <w:rsid w:val="009B388A"/>
    <w:rsid w:val="009B39C9"/>
    <w:rsid w:val="009C2013"/>
    <w:rsid w:val="009C43FB"/>
    <w:rsid w:val="009C73D6"/>
    <w:rsid w:val="009D4CFD"/>
    <w:rsid w:val="009D7F2D"/>
    <w:rsid w:val="009E19E3"/>
    <w:rsid w:val="009E1FE9"/>
    <w:rsid w:val="009E334D"/>
    <w:rsid w:val="009E42EF"/>
    <w:rsid w:val="009E67DC"/>
    <w:rsid w:val="009E69F9"/>
    <w:rsid w:val="009E729C"/>
    <w:rsid w:val="009F22FA"/>
    <w:rsid w:val="009F564A"/>
    <w:rsid w:val="00A002AE"/>
    <w:rsid w:val="00A04D5D"/>
    <w:rsid w:val="00A05DE4"/>
    <w:rsid w:val="00A06FE5"/>
    <w:rsid w:val="00A1266F"/>
    <w:rsid w:val="00A14C91"/>
    <w:rsid w:val="00A206D2"/>
    <w:rsid w:val="00A211CC"/>
    <w:rsid w:val="00A260F5"/>
    <w:rsid w:val="00A277D0"/>
    <w:rsid w:val="00A3790F"/>
    <w:rsid w:val="00A41680"/>
    <w:rsid w:val="00A4211F"/>
    <w:rsid w:val="00A431DB"/>
    <w:rsid w:val="00A47465"/>
    <w:rsid w:val="00A50618"/>
    <w:rsid w:val="00A55A99"/>
    <w:rsid w:val="00A60F31"/>
    <w:rsid w:val="00A62C25"/>
    <w:rsid w:val="00A67A70"/>
    <w:rsid w:val="00A71800"/>
    <w:rsid w:val="00A72F89"/>
    <w:rsid w:val="00A730D3"/>
    <w:rsid w:val="00A73A16"/>
    <w:rsid w:val="00A75DE4"/>
    <w:rsid w:val="00A76692"/>
    <w:rsid w:val="00A77EF4"/>
    <w:rsid w:val="00A815B1"/>
    <w:rsid w:val="00A822AF"/>
    <w:rsid w:val="00A8543D"/>
    <w:rsid w:val="00A92696"/>
    <w:rsid w:val="00A929BC"/>
    <w:rsid w:val="00A933A6"/>
    <w:rsid w:val="00AA0387"/>
    <w:rsid w:val="00AA3307"/>
    <w:rsid w:val="00AB680D"/>
    <w:rsid w:val="00AB7737"/>
    <w:rsid w:val="00AC14D0"/>
    <w:rsid w:val="00AC7677"/>
    <w:rsid w:val="00AC77E6"/>
    <w:rsid w:val="00AD001F"/>
    <w:rsid w:val="00AD41AF"/>
    <w:rsid w:val="00AF6DE9"/>
    <w:rsid w:val="00B05CA5"/>
    <w:rsid w:val="00B22F9E"/>
    <w:rsid w:val="00B361C2"/>
    <w:rsid w:val="00B439D7"/>
    <w:rsid w:val="00B440F0"/>
    <w:rsid w:val="00B47DD4"/>
    <w:rsid w:val="00B503DB"/>
    <w:rsid w:val="00B5418C"/>
    <w:rsid w:val="00B62B0B"/>
    <w:rsid w:val="00B638E0"/>
    <w:rsid w:val="00B736E2"/>
    <w:rsid w:val="00B817AE"/>
    <w:rsid w:val="00B81DCB"/>
    <w:rsid w:val="00B91B4E"/>
    <w:rsid w:val="00B93E86"/>
    <w:rsid w:val="00B94C90"/>
    <w:rsid w:val="00BA11D8"/>
    <w:rsid w:val="00BA3F70"/>
    <w:rsid w:val="00BA5204"/>
    <w:rsid w:val="00BB46E8"/>
    <w:rsid w:val="00BC0940"/>
    <w:rsid w:val="00BC7496"/>
    <w:rsid w:val="00BD0B2F"/>
    <w:rsid w:val="00BD535F"/>
    <w:rsid w:val="00BD6242"/>
    <w:rsid w:val="00BE37AE"/>
    <w:rsid w:val="00BE7052"/>
    <w:rsid w:val="00BE7A53"/>
    <w:rsid w:val="00BF0BD9"/>
    <w:rsid w:val="00BF3010"/>
    <w:rsid w:val="00C00098"/>
    <w:rsid w:val="00C016C4"/>
    <w:rsid w:val="00C01C02"/>
    <w:rsid w:val="00C1040F"/>
    <w:rsid w:val="00C13B8D"/>
    <w:rsid w:val="00C304BD"/>
    <w:rsid w:val="00C35015"/>
    <w:rsid w:val="00C35F92"/>
    <w:rsid w:val="00C37CC7"/>
    <w:rsid w:val="00C40B71"/>
    <w:rsid w:val="00C41E6A"/>
    <w:rsid w:val="00C4421F"/>
    <w:rsid w:val="00C4485D"/>
    <w:rsid w:val="00C511E8"/>
    <w:rsid w:val="00C7796E"/>
    <w:rsid w:val="00C77BDE"/>
    <w:rsid w:val="00C77D99"/>
    <w:rsid w:val="00C842A7"/>
    <w:rsid w:val="00C85335"/>
    <w:rsid w:val="00C8647A"/>
    <w:rsid w:val="00CA5047"/>
    <w:rsid w:val="00CB1B7B"/>
    <w:rsid w:val="00CB427C"/>
    <w:rsid w:val="00CB4FC7"/>
    <w:rsid w:val="00CB6E70"/>
    <w:rsid w:val="00CC42F2"/>
    <w:rsid w:val="00CD27BF"/>
    <w:rsid w:val="00CE106F"/>
    <w:rsid w:val="00CE7F3F"/>
    <w:rsid w:val="00CF11BC"/>
    <w:rsid w:val="00CF4A19"/>
    <w:rsid w:val="00CF4CD5"/>
    <w:rsid w:val="00CF606A"/>
    <w:rsid w:val="00D047F2"/>
    <w:rsid w:val="00D0613C"/>
    <w:rsid w:val="00D12D58"/>
    <w:rsid w:val="00D4354E"/>
    <w:rsid w:val="00D50896"/>
    <w:rsid w:val="00D5221A"/>
    <w:rsid w:val="00D55CCC"/>
    <w:rsid w:val="00D603A3"/>
    <w:rsid w:val="00D60509"/>
    <w:rsid w:val="00D648C1"/>
    <w:rsid w:val="00D677CF"/>
    <w:rsid w:val="00D75AED"/>
    <w:rsid w:val="00D76A63"/>
    <w:rsid w:val="00D96933"/>
    <w:rsid w:val="00DA1B85"/>
    <w:rsid w:val="00DA6105"/>
    <w:rsid w:val="00DB5450"/>
    <w:rsid w:val="00DB6304"/>
    <w:rsid w:val="00DC6F1B"/>
    <w:rsid w:val="00DD12C5"/>
    <w:rsid w:val="00DD25D7"/>
    <w:rsid w:val="00DD7FD4"/>
    <w:rsid w:val="00DE3451"/>
    <w:rsid w:val="00DE4C92"/>
    <w:rsid w:val="00DE747B"/>
    <w:rsid w:val="00DF0A8A"/>
    <w:rsid w:val="00DF3F96"/>
    <w:rsid w:val="00DF47AA"/>
    <w:rsid w:val="00DF6913"/>
    <w:rsid w:val="00DF703A"/>
    <w:rsid w:val="00E052C4"/>
    <w:rsid w:val="00E05320"/>
    <w:rsid w:val="00E07BC4"/>
    <w:rsid w:val="00E12DD1"/>
    <w:rsid w:val="00E17EE3"/>
    <w:rsid w:val="00E20F09"/>
    <w:rsid w:val="00E36028"/>
    <w:rsid w:val="00E40069"/>
    <w:rsid w:val="00E40ABD"/>
    <w:rsid w:val="00E42D62"/>
    <w:rsid w:val="00E44D91"/>
    <w:rsid w:val="00E502FD"/>
    <w:rsid w:val="00E57342"/>
    <w:rsid w:val="00E648E9"/>
    <w:rsid w:val="00E7590D"/>
    <w:rsid w:val="00E83ED3"/>
    <w:rsid w:val="00E855F3"/>
    <w:rsid w:val="00EA5C56"/>
    <w:rsid w:val="00EA6309"/>
    <w:rsid w:val="00EB0571"/>
    <w:rsid w:val="00EB3C17"/>
    <w:rsid w:val="00EB4E56"/>
    <w:rsid w:val="00EC401A"/>
    <w:rsid w:val="00ED08D3"/>
    <w:rsid w:val="00EE1C86"/>
    <w:rsid w:val="00EE1D2E"/>
    <w:rsid w:val="00EE20EC"/>
    <w:rsid w:val="00EE2BDC"/>
    <w:rsid w:val="00EE473C"/>
    <w:rsid w:val="00EE5353"/>
    <w:rsid w:val="00EF0C14"/>
    <w:rsid w:val="00EF0D0C"/>
    <w:rsid w:val="00EF35C4"/>
    <w:rsid w:val="00EF4E32"/>
    <w:rsid w:val="00F038F9"/>
    <w:rsid w:val="00F05BB1"/>
    <w:rsid w:val="00F14DDD"/>
    <w:rsid w:val="00F20C94"/>
    <w:rsid w:val="00F26442"/>
    <w:rsid w:val="00F4759F"/>
    <w:rsid w:val="00F47D67"/>
    <w:rsid w:val="00F51C6B"/>
    <w:rsid w:val="00F63FD4"/>
    <w:rsid w:val="00F65B33"/>
    <w:rsid w:val="00F70294"/>
    <w:rsid w:val="00F73276"/>
    <w:rsid w:val="00F76A50"/>
    <w:rsid w:val="00F813B8"/>
    <w:rsid w:val="00F82A60"/>
    <w:rsid w:val="00F92E09"/>
    <w:rsid w:val="00FA63BE"/>
    <w:rsid w:val="00FA6589"/>
    <w:rsid w:val="00FB56AB"/>
    <w:rsid w:val="00FC70C3"/>
    <w:rsid w:val="00FD0FED"/>
    <w:rsid w:val="00FD2EFD"/>
    <w:rsid w:val="00FE1958"/>
    <w:rsid w:val="00FE2A1A"/>
    <w:rsid w:val="00FF522C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23E0AD-EBE8-45F8-8BCC-1E86E67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D3"/>
    <w:pPr>
      <w:ind w:leftChars="200" w:left="480"/>
    </w:pPr>
  </w:style>
  <w:style w:type="character" w:styleId="a4">
    <w:name w:val="Hyperlink"/>
    <w:basedOn w:val="a0"/>
    <w:uiPriority w:val="99"/>
    <w:unhideWhenUsed/>
    <w:rsid w:val="000C28A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4006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590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5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590D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51A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1AAC"/>
  </w:style>
  <w:style w:type="character" w:customStyle="1" w:styleId="af">
    <w:name w:val="註解文字 字元"/>
    <w:basedOn w:val="a0"/>
    <w:link w:val="ae"/>
    <w:uiPriority w:val="99"/>
    <w:semiHidden/>
    <w:rsid w:val="00951AA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1AA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51AAC"/>
    <w:rPr>
      <w:b/>
      <w:bCs/>
    </w:rPr>
  </w:style>
  <w:style w:type="character" w:styleId="af2">
    <w:name w:val="Strong"/>
    <w:basedOn w:val="a0"/>
    <w:uiPriority w:val="22"/>
    <w:qFormat/>
    <w:rsid w:val="0005648F"/>
    <w:rPr>
      <w:b/>
      <w:bCs/>
    </w:rPr>
  </w:style>
  <w:style w:type="character" w:styleId="af3">
    <w:name w:val="Emphasis"/>
    <w:basedOn w:val="a0"/>
    <w:uiPriority w:val="20"/>
    <w:qFormat/>
    <w:rsid w:val="007808B6"/>
    <w:rPr>
      <w:i/>
      <w:iCs/>
    </w:rPr>
  </w:style>
  <w:style w:type="paragraph" w:styleId="Web">
    <w:name w:val="Normal (Web)"/>
    <w:basedOn w:val="a"/>
    <w:uiPriority w:val="99"/>
    <w:unhideWhenUsed/>
    <w:rsid w:val="007668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8914-58D3-4A3B-83BE-ADCE85A5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</Words>
  <Characters>1749</Characters>
  <Application>Microsoft Office Word</Application>
  <DocSecurity>4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Yu-Ting Wong</cp:lastModifiedBy>
  <cp:revision>2</cp:revision>
  <cp:lastPrinted>2019-06-26T04:10:00Z</cp:lastPrinted>
  <dcterms:created xsi:type="dcterms:W3CDTF">2019-08-07T05:43:00Z</dcterms:created>
  <dcterms:modified xsi:type="dcterms:W3CDTF">2019-08-07T05:43:00Z</dcterms:modified>
</cp:coreProperties>
</file>