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8C" w:rsidRDefault="007C488C" w:rsidP="001A5B16">
      <w:pPr>
        <w:jc w:val="center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>111年度基隆市屬學校設置太陽能光電風雨球場公開標租案</w:t>
      </w:r>
    </w:p>
    <w:p w:rsidR="007C488C" w:rsidRDefault="007C488C" w:rsidP="001A5B16">
      <w:pPr>
        <w:jc w:val="center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>整建需求書</w:t>
      </w:r>
    </w:p>
    <w:p w:rsidR="003F6661" w:rsidRPr="003F6661" w:rsidRDefault="003F6661" w:rsidP="003F66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F6661">
        <w:rPr>
          <w:rFonts w:ascii="標楷體" w:eastAsia="標楷體" w:hAnsi="標楷體" w:hint="eastAsia"/>
        </w:rPr>
        <w:t>基隆市立暖暖高中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類型</w:t>
      </w:r>
      <w:r w:rsidR="005429AA">
        <w:rPr>
          <w:rFonts w:ascii="標楷體" w:eastAsia="標楷體" w:hAnsi="標楷體" w:hint="eastAsia"/>
          <w:color w:val="FF0000"/>
        </w:rPr>
        <w:t>一</w:t>
      </w:r>
      <w:r w:rsidRPr="003F6661">
        <w:rPr>
          <w:rFonts w:ascii="標楷體" w:eastAsia="標楷體" w:hAnsi="標楷體" w:hint="eastAsia"/>
          <w:color w:val="FF0000"/>
        </w:rPr>
        <w:t>：</w:t>
      </w:r>
      <w:r w:rsidR="005429AA" w:rsidRPr="005429AA">
        <w:rPr>
          <w:rFonts w:ascii="標楷體" w:eastAsia="標楷體" w:hAnsi="標楷體" w:cs="Gungsuh"/>
          <w:color w:val="FF0000"/>
          <w:szCs w:val="28"/>
        </w:rPr>
        <w:t>戶外球場增建太陽能光電風雨球場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1.停車場區地坪整平。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2.在籃球場和停車場間設置欄杆。。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3.與體育館2樓屋頂相接，不要有縫隙。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4.與原體育館色調一</w:t>
      </w:r>
      <w:r>
        <w:rPr>
          <w:rFonts w:ascii="標楷體" w:eastAsia="標楷體" w:hAnsi="標楷體" w:hint="eastAsia"/>
          <w:color w:val="FF0000"/>
        </w:rPr>
        <w:t>致</w:t>
      </w:r>
      <w:r w:rsidRPr="003F6661">
        <w:rPr>
          <w:rFonts w:ascii="標楷體" w:eastAsia="標楷體" w:hAnsi="標楷體" w:hint="eastAsia"/>
          <w:color w:val="FF0000"/>
        </w:rPr>
        <w:t>，以達美觀為原則。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5.施作面積大，請設計採光及通風。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6.重畫汽車停車車格線。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7.建置機車停車棚。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8.清運舊籃球架及手球門。</w:t>
      </w:r>
    </w:p>
    <w:p w:rsidR="003F6661" w:rsidRPr="003F6661" w:rsidRDefault="003F6661" w:rsidP="003F6661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9.移植5棵櫻花樹(請上級補助移樹費用)。</w:t>
      </w:r>
    </w:p>
    <w:p w:rsidR="003F6661" w:rsidRDefault="003F6661" w:rsidP="003F6661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056516" w:rsidRPr="00807531" w:rsidRDefault="007C488C" w:rsidP="0005651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07531">
        <w:rPr>
          <w:rFonts w:ascii="標楷體" w:eastAsia="標楷體" w:hAnsi="標楷體" w:hint="eastAsia"/>
          <w:color w:val="000000" w:themeColor="text1"/>
          <w:szCs w:val="24"/>
        </w:rPr>
        <w:t>基隆市立正濱國民中學</w:t>
      </w:r>
    </w:p>
    <w:p w:rsidR="007C488C" w:rsidRPr="00807531" w:rsidRDefault="007C488C" w:rsidP="00056516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07531">
        <w:rPr>
          <w:rFonts w:ascii="標楷體" w:eastAsia="標楷體" w:hAnsi="標楷體" w:cs="標楷體"/>
          <w:color w:val="000000" w:themeColor="text1"/>
          <w:szCs w:val="24"/>
        </w:rPr>
        <w:t>類型三：原有風雨球場增設太陽能光電系統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1.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完成屋頂鋼板更新、結構鋼架補強(含除鏽油漆)並定期維護</w:t>
      </w:r>
      <w:r w:rsidRPr="003F6661">
        <w:rPr>
          <w:rFonts w:ascii="標楷體" w:eastAsia="標楷體" w:hAnsi="標楷體" w:hint="eastAsia"/>
          <w:color w:val="FF0000"/>
          <w:szCs w:val="24"/>
        </w:rPr>
        <w:t>。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2.完成銹蝕損壞整修與構造更新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須經第三方安全認證</w:t>
      </w:r>
      <w:r w:rsidRPr="003F6661">
        <w:rPr>
          <w:rFonts w:ascii="標楷體" w:eastAsia="標楷體" w:hAnsi="標楷體" w:hint="eastAsia"/>
          <w:color w:val="FF0000"/>
          <w:szCs w:val="24"/>
        </w:rPr>
        <w:t>，以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確保</w:t>
      </w:r>
      <w:r w:rsidRPr="003F6661">
        <w:rPr>
          <w:rFonts w:ascii="標楷體" w:eastAsia="標楷體" w:hAnsi="標楷體" w:hint="eastAsia"/>
          <w:color w:val="FF0000"/>
          <w:szCs w:val="24"/>
        </w:rPr>
        <w:t>使用安全。</w:t>
      </w:r>
    </w:p>
    <w:p w:rsidR="007C488C" w:rsidRPr="003F6661" w:rsidRDefault="007C488C" w:rsidP="007C488C">
      <w:pPr>
        <w:spacing w:line="440" w:lineRule="exact"/>
        <w:ind w:leftChars="100" w:left="240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本校風雨操場於110年10月8日進行安全結構鑑定，110年10月12日</w:t>
      </w:r>
    </w:p>
    <w:p w:rsidR="007C488C" w:rsidRPr="003F6661" w:rsidRDefault="007C488C" w:rsidP="007C488C">
      <w:pPr>
        <w:spacing w:line="440" w:lineRule="exact"/>
        <w:ind w:leftChars="100" w:left="240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受圓規颱風強風侵襲，導致屋頂破損、天溝斷裂掉落，多處橫樑吊桿斷</w:t>
      </w:r>
    </w:p>
    <w:p w:rsidR="007C488C" w:rsidRPr="003F6661" w:rsidRDefault="007C488C" w:rsidP="007C488C">
      <w:pPr>
        <w:spacing w:line="440" w:lineRule="exact"/>
        <w:ind w:leftChars="100" w:left="240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裂，已透過本市災害通報搶修作業處理，惟鑑定結果須進行整體銹蝕損</w:t>
      </w:r>
    </w:p>
    <w:p w:rsidR="007C488C" w:rsidRPr="003F6661" w:rsidRDefault="007C488C" w:rsidP="007C488C">
      <w:pPr>
        <w:spacing w:line="440" w:lineRule="exact"/>
        <w:ind w:leftChars="100" w:left="240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壞整修與構造更新。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3.屋頂搭設工法須配合拱形外觀施作，以達美觀性原則。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4.太陽能板搭設前須完成屋頂防水處理。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5.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完成</w:t>
      </w:r>
      <w:r w:rsidRPr="003F6661">
        <w:rPr>
          <w:rFonts w:ascii="標楷體" w:eastAsia="標楷體" w:hAnsi="標楷體" w:hint="eastAsia"/>
          <w:color w:val="FF0000"/>
          <w:szCs w:val="24"/>
        </w:rPr>
        <w:t>使建</w:t>
      </w:r>
      <w:r w:rsidR="009D0DEF" w:rsidRPr="003F6661">
        <w:rPr>
          <w:rFonts w:ascii="標楷體" w:eastAsia="標楷體" w:hAnsi="標楷體" w:hint="eastAsia"/>
          <w:color w:val="FF0000"/>
          <w:szCs w:val="24"/>
        </w:rPr>
        <w:t>照</w:t>
      </w:r>
      <w:r w:rsidRPr="003F6661">
        <w:rPr>
          <w:rFonts w:ascii="標楷體" w:eastAsia="標楷體" w:hAnsi="標楷體" w:hint="eastAsia"/>
          <w:color w:val="FF0000"/>
          <w:szCs w:val="24"/>
        </w:rPr>
        <w:t>申請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。(如應由業主負擔之規費，可提出申請</w:t>
      </w:r>
      <w:r w:rsidRPr="003F6661">
        <w:rPr>
          <w:rFonts w:ascii="標楷體" w:eastAsia="標楷體" w:hAnsi="標楷體" w:hint="eastAsia"/>
          <w:color w:val="FF0000"/>
          <w:szCs w:val="24"/>
        </w:rPr>
        <w:t>。</w:t>
      </w:r>
      <w:r w:rsidR="003612F9" w:rsidRPr="003F6661">
        <w:rPr>
          <w:rFonts w:ascii="標楷體" w:eastAsia="標楷體" w:hAnsi="標楷體" w:hint="eastAsia"/>
          <w:color w:val="FF0000"/>
          <w:szCs w:val="24"/>
        </w:rPr>
        <w:t>)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6.光電球場發電並聯台電電網，並聯設備「裝設位置」需經學校同意。</w:t>
      </w:r>
    </w:p>
    <w:p w:rsidR="007C488C" w:rsidRPr="003F6661" w:rsidRDefault="007C488C" w:rsidP="007C488C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7.</w:t>
      </w:r>
      <w:r w:rsidR="00634D3B" w:rsidRPr="003F6661">
        <w:rPr>
          <w:rFonts w:ascii="標楷體" w:eastAsia="標楷體" w:hAnsi="標楷體" w:hint="eastAsia"/>
          <w:color w:val="FF0000"/>
          <w:szCs w:val="24"/>
        </w:rPr>
        <w:t>於</w:t>
      </w:r>
      <w:r w:rsidRPr="003F6661">
        <w:rPr>
          <w:rFonts w:ascii="標楷體" w:eastAsia="標楷體" w:hAnsi="標楷體" w:hint="eastAsia"/>
          <w:color w:val="FF0000"/>
          <w:szCs w:val="24"/>
        </w:rPr>
        <w:t>機車停車</w:t>
      </w:r>
      <w:r w:rsidR="00634D3B" w:rsidRPr="003F6661">
        <w:rPr>
          <w:rFonts w:ascii="標楷體" w:eastAsia="標楷體" w:hAnsi="標楷體" w:hint="eastAsia"/>
          <w:color w:val="FF0000"/>
          <w:szCs w:val="24"/>
        </w:rPr>
        <w:t>區(含殘障坡道)上方搭設太陽能板作為車棚，區域面積約7</w:t>
      </w:r>
      <w:r w:rsidR="00634D3B" w:rsidRPr="003F6661">
        <w:rPr>
          <w:rFonts w:ascii="標楷體" w:eastAsia="標楷體" w:hAnsi="標楷體"/>
          <w:color w:val="FF0000"/>
          <w:szCs w:val="24"/>
        </w:rPr>
        <w:t>0m2</w:t>
      </w:r>
      <w:r w:rsidR="00634D3B" w:rsidRPr="003F6661">
        <w:rPr>
          <w:rFonts w:ascii="標楷體" w:eastAsia="標楷體" w:hAnsi="標楷體" w:hint="eastAsia"/>
          <w:color w:val="FF0000"/>
          <w:szCs w:val="24"/>
        </w:rPr>
        <w:t>。</w:t>
      </w:r>
    </w:p>
    <w:p w:rsidR="003612F9" w:rsidRPr="003F6661" w:rsidRDefault="003612F9" w:rsidP="003612F9">
      <w:pPr>
        <w:spacing w:line="440" w:lineRule="exact"/>
        <w:rPr>
          <w:rFonts w:ascii="標楷體" w:eastAsia="標楷體" w:hAnsi="標楷體"/>
          <w:color w:val="FF0000"/>
          <w:szCs w:val="24"/>
        </w:rPr>
      </w:pPr>
      <w:r w:rsidRPr="003F6661">
        <w:rPr>
          <w:rFonts w:ascii="標楷體" w:eastAsia="標楷體" w:hAnsi="標楷體" w:hint="eastAsia"/>
          <w:color w:val="FF0000"/>
          <w:szCs w:val="24"/>
        </w:rPr>
        <w:t xml:space="preserve">　　8.因應位處迎風面斜向雨易造成場地潑雨問題，</w:t>
      </w:r>
      <w:r w:rsidR="00693192" w:rsidRPr="003F6661">
        <w:rPr>
          <w:rFonts w:ascii="標楷體" w:eastAsia="標楷體" w:hAnsi="標楷體" w:hint="eastAsia"/>
          <w:color w:val="FF0000"/>
          <w:szCs w:val="24"/>
        </w:rPr>
        <w:t>須</w:t>
      </w:r>
      <w:r w:rsidR="00775DDB" w:rsidRPr="003F6661">
        <w:rPr>
          <w:rFonts w:ascii="標楷體" w:eastAsia="標楷體" w:hAnsi="標楷體" w:hint="eastAsia"/>
          <w:color w:val="FF0000"/>
          <w:szCs w:val="24"/>
        </w:rPr>
        <w:t>規劃</w:t>
      </w:r>
      <w:r w:rsidRPr="003F6661">
        <w:rPr>
          <w:rFonts w:ascii="標楷體" w:eastAsia="標楷體" w:hAnsi="標楷體" w:hint="eastAsia"/>
          <w:color w:val="FF0000"/>
          <w:szCs w:val="24"/>
        </w:rPr>
        <w:t>附加</w:t>
      </w:r>
      <w:r w:rsidR="00775DDB" w:rsidRPr="003F6661">
        <w:rPr>
          <w:rFonts w:ascii="標楷體" w:eastAsia="標楷體" w:hAnsi="標楷體" w:hint="eastAsia"/>
          <w:color w:val="FF0000"/>
          <w:szCs w:val="24"/>
        </w:rPr>
        <w:t>解決</w:t>
      </w:r>
      <w:r w:rsidRPr="003F6661">
        <w:rPr>
          <w:rFonts w:ascii="標楷體" w:eastAsia="標楷體" w:hAnsi="標楷體" w:hint="eastAsia"/>
          <w:color w:val="FF0000"/>
          <w:szCs w:val="24"/>
        </w:rPr>
        <w:t>方案</w:t>
      </w:r>
      <w:r w:rsidR="00775DDB" w:rsidRPr="003F6661">
        <w:rPr>
          <w:rFonts w:ascii="標楷體" w:eastAsia="標楷體" w:hAnsi="標楷體" w:hint="eastAsia"/>
          <w:color w:val="FF0000"/>
          <w:szCs w:val="24"/>
        </w:rPr>
        <w:t>，經業主</w:t>
      </w:r>
      <w:r w:rsidR="00C7644F" w:rsidRPr="003F6661">
        <w:rPr>
          <w:rFonts w:ascii="標楷體" w:eastAsia="標楷體" w:hAnsi="標楷體"/>
          <w:color w:val="FF0000"/>
          <w:szCs w:val="24"/>
        </w:rPr>
        <w:br/>
      </w:r>
      <w:r w:rsidR="00C7644F" w:rsidRPr="003F6661"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775DDB" w:rsidRPr="003F6661">
        <w:rPr>
          <w:rFonts w:ascii="標楷體" w:eastAsia="標楷體" w:hAnsi="標楷體" w:hint="eastAsia"/>
          <w:color w:val="FF0000"/>
          <w:szCs w:val="24"/>
        </w:rPr>
        <w:t>同意後施作</w:t>
      </w:r>
      <w:r w:rsidRPr="003F6661">
        <w:rPr>
          <w:rFonts w:ascii="標楷體" w:eastAsia="標楷體" w:hAnsi="標楷體" w:hint="eastAsia"/>
          <w:color w:val="FF0000"/>
          <w:szCs w:val="24"/>
        </w:rPr>
        <w:t>。</w:t>
      </w:r>
    </w:p>
    <w:p w:rsidR="003612F9" w:rsidRPr="00807531" w:rsidRDefault="003612F9" w:rsidP="007C488C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7C488C" w:rsidRDefault="007C488C" w:rsidP="007C488C">
      <w:pPr>
        <w:pStyle w:val="Default"/>
        <w:rPr>
          <w:rFonts w:hAnsi="標楷體"/>
          <w:color w:val="000000" w:themeColor="text1"/>
        </w:rPr>
      </w:pPr>
    </w:p>
    <w:p w:rsidR="003F6661" w:rsidRDefault="003F6661" w:rsidP="007C488C">
      <w:pPr>
        <w:pStyle w:val="Default"/>
        <w:rPr>
          <w:rFonts w:hAnsi="標楷體"/>
          <w:color w:val="000000" w:themeColor="text1"/>
        </w:rPr>
      </w:pPr>
    </w:p>
    <w:p w:rsidR="003F6661" w:rsidRPr="00807531" w:rsidRDefault="003F6661" w:rsidP="007C488C">
      <w:pPr>
        <w:pStyle w:val="Default"/>
        <w:rPr>
          <w:rFonts w:hAnsi="標楷體"/>
          <w:color w:val="000000" w:themeColor="text1"/>
        </w:rPr>
      </w:pPr>
    </w:p>
    <w:p w:rsidR="00056516" w:rsidRPr="00807531" w:rsidRDefault="007C488C" w:rsidP="00056516">
      <w:pPr>
        <w:pStyle w:val="Default"/>
        <w:numPr>
          <w:ilvl w:val="0"/>
          <w:numId w:val="2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lastRenderedPageBreak/>
        <w:t xml:space="preserve">基隆市和平國民小學　</w:t>
      </w:r>
    </w:p>
    <w:p w:rsidR="005429AA" w:rsidRPr="003F6661" w:rsidRDefault="005429AA" w:rsidP="005429AA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類型</w:t>
      </w:r>
      <w:r>
        <w:rPr>
          <w:rFonts w:ascii="標楷體" w:eastAsia="標楷體" w:hAnsi="標楷體" w:hint="eastAsia"/>
          <w:color w:val="FF0000"/>
        </w:rPr>
        <w:t>一</w:t>
      </w:r>
      <w:r w:rsidRPr="003F6661">
        <w:rPr>
          <w:rFonts w:ascii="標楷體" w:eastAsia="標楷體" w:hAnsi="標楷體" w:hint="eastAsia"/>
          <w:color w:val="FF0000"/>
        </w:rPr>
        <w:t>：</w:t>
      </w:r>
      <w:r w:rsidRPr="005429AA">
        <w:rPr>
          <w:rFonts w:ascii="標楷體" w:eastAsia="標楷體" w:hAnsi="標楷體" w:cs="Gungsuh"/>
          <w:color w:val="FF0000"/>
          <w:szCs w:val="28"/>
        </w:rPr>
        <w:t>戶外球場增建太陽能光電風雨球場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1.學校四棟大樓各自獨立，希望能有風雨廊道連接四棟大樓，免除學生來往需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  穿雨衣或撐傘之問題。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2.學校位於山凹風較為強勁，請注意強風倒灌問題。學校位於海邊，設備較易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  鏽蝕，也請注意材質及防鏽。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3.學校為狹長型，兩邊為山，也有建築物，請注意採光問題。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4.配合運動操場整修工程(已申請尚未核定)。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5.原有的垃圾子母車位置規畫遷移。</w:t>
      </w:r>
    </w:p>
    <w:p w:rsidR="00194D67" w:rsidRPr="003F6661" w:rsidRDefault="00194D67" w:rsidP="00194D67">
      <w:pPr>
        <w:pStyle w:val="Default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 xml:space="preserve">    6.為配合和平島諸聖教堂遺址文化，屋頂搭設高度及外觀需與校方討論。</w:t>
      </w:r>
    </w:p>
    <w:p w:rsidR="00807531" w:rsidRPr="00194D67" w:rsidRDefault="00807531" w:rsidP="00512224">
      <w:pPr>
        <w:pStyle w:val="Default"/>
        <w:rPr>
          <w:rFonts w:hAnsi="標楷體"/>
          <w:color w:val="000000" w:themeColor="text1"/>
        </w:rPr>
      </w:pPr>
    </w:p>
    <w:p w:rsidR="00056516" w:rsidRPr="00807531" w:rsidRDefault="005429AA" w:rsidP="00056516">
      <w:pPr>
        <w:pStyle w:val="Defaul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四</w:t>
      </w:r>
      <w:r w:rsidR="007C488C" w:rsidRPr="00807531">
        <w:rPr>
          <w:rFonts w:hAnsi="標楷體" w:hint="eastAsia"/>
          <w:color w:val="000000" w:themeColor="text1"/>
        </w:rPr>
        <w:t>、基隆市堵南國民小學</w:t>
      </w:r>
    </w:p>
    <w:p w:rsidR="00056516" w:rsidRPr="00807531" w:rsidRDefault="00056516" w:rsidP="00056516">
      <w:pPr>
        <w:pStyle w:val="Default"/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 xml:space="preserve">    類型二：空地新建太陽能光電風雨球場</w:t>
      </w:r>
    </w:p>
    <w:p w:rsidR="00056516" w:rsidRPr="00807531" w:rsidRDefault="00056516" w:rsidP="00056516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地坪整平</w:t>
      </w:r>
    </w:p>
    <w:p w:rsidR="00056516" w:rsidRPr="00807531" w:rsidRDefault="00056516" w:rsidP="00056516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規劃汽車停車位</w:t>
      </w:r>
    </w:p>
    <w:p w:rsidR="00056516" w:rsidRPr="00807531" w:rsidRDefault="00056516" w:rsidP="00056516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增設無障礙車位</w:t>
      </w:r>
    </w:p>
    <w:p w:rsidR="00056516" w:rsidRPr="00807531" w:rsidRDefault="00056516" w:rsidP="00056516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垃圾子母車位置規劃</w:t>
      </w:r>
    </w:p>
    <w:p w:rsidR="00056516" w:rsidRPr="00807531" w:rsidRDefault="00056516" w:rsidP="00056516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活動空間規劃</w:t>
      </w:r>
    </w:p>
    <w:p w:rsidR="00056516" w:rsidRPr="00807531" w:rsidRDefault="00056516" w:rsidP="00807531">
      <w:pPr>
        <w:pStyle w:val="Default"/>
        <w:numPr>
          <w:ilvl w:val="0"/>
          <w:numId w:val="1"/>
        </w:numPr>
        <w:rPr>
          <w:rFonts w:hAnsi="標楷體"/>
          <w:color w:val="000000" w:themeColor="text1"/>
        </w:rPr>
      </w:pPr>
      <w:r w:rsidRPr="00807531">
        <w:rPr>
          <w:rFonts w:hAnsi="標楷體" w:hint="eastAsia"/>
          <w:color w:val="000000" w:themeColor="text1"/>
        </w:rPr>
        <w:t>增設安全圍籬</w:t>
      </w:r>
    </w:p>
    <w:p w:rsidR="00807531" w:rsidRPr="00807531" w:rsidRDefault="00807531" w:rsidP="00807531">
      <w:pPr>
        <w:pStyle w:val="Default"/>
        <w:rPr>
          <w:rFonts w:hAnsi="標楷體"/>
          <w:color w:val="000000" w:themeColor="text1"/>
        </w:rPr>
      </w:pPr>
    </w:p>
    <w:p w:rsidR="007C488C" w:rsidRPr="00807531" w:rsidRDefault="005429AA" w:rsidP="005429AA">
      <w:pPr>
        <w:pStyle w:val="Defaul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五、</w:t>
      </w:r>
      <w:r w:rsidR="007C488C" w:rsidRPr="00807531">
        <w:rPr>
          <w:rFonts w:hAnsi="標楷體" w:hint="eastAsia"/>
          <w:color w:val="000000" w:themeColor="text1"/>
        </w:rPr>
        <w:t xml:space="preserve">基隆市長樂國民小學　　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類型二：空地新建太陽能光電風雨球場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1.原有植栽處理、移植，需遵循校方指示。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2.整體光電球場搭設方式、外型及工法，需經校方同意。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3.光電球場之設計應考量球場及周圍建築之採光。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4.鋼骨柱體之位置，需考量兒童遊戲場設施之安全距離。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5.光電球場發電並聯台電電網，並聯設備「裝設位置」需經學校同意。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6.光電球場周圍應增設攔球網。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7.完成使建照申請。(如應由業主負擔之規費，可提出申請。)</w:t>
      </w:r>
    </w:p>
    <w:p w:rsidR="006C3591" w:rsidRPr="003F6661" w:rsidRDefault="006C3591" w:rsidP="006C3591">
      <w:pPr>
        <w:pStyle w:val="Default"/>
        <w:ind w:left="480"/>
        <w:rPr>
          <w:rFonts w:hAnsi="標楷體"/>
          <w:color w:val="FF0000"/>
        </w:rPr>
      </w:pPr>
      <w:r w:rsidRPr="003F6661">
        <w:rPr>
          <w:rFonts w:hAnsi="標楷體" w:hint="eastAsia"/>
          <w:color w:val="FF0000"/>
        </w:rPr>
        <w:t>8.太陽能板搭設前須完成屋頂防水處理，屋頂集排水管道需考量是否因落葉而堵塞。</w:t>
      </w:r>
    </w:p>
    <w:p w:rsidR="00807531" w:rsidRPr="006C3591" w:rsidRDefault="00807531" w:rsidP="00807531">
      <w:pPr>
        <w:pStyle w:val="Default"/>
        <w:ind w:left="480"/>
        <w:rPr>
          <w:rFonts w:hAnsi="標楷體"/>
          <w:color w:val="000000" w:themeColor="text1"/>
        </w:rPr>
      </w:pPr>
    </w:p>
    <w:p w:rsidR="007C488C" w:rsidRPr="00807531" w:rsidRDefault="00BD177A" w:rsidP="007C488C">
      <w:pPr>
        <w:pStyle w:val="Defaul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</w:rPr>
        <w:t>六</w:t>
      </w:r>
      <w:r w:rsidR="007C488C" w:rsidRPr="00807531">
        <w:rPr>
          <w:rFonts w:hAnsi="標楷體" w:hint="eastAsia"/>
          <w:color w:val="000000" w:themeColor="text1"/>
        </w:rPr>
        <w:t>、基隆市德和國民小學</w:t>
      </w:r>
    </w:p>
    <w:p w:rsidR="005429AA" w:rsidRPr="003F6661" w:rsidRDefault="005429AA" w:rsidP="005429AA">
      <w:pPr>
        <w:pStyle w:val="a3"/>
        <w:ind w:leftChars="0"/>
        <w:rPr>
          <w:rFonts w:ascii="標楷體" w:eastAsia="標楷體" w:hAnsi="標楷體"/>
          <w:color w:val="FF0000"/>
        </w:rPr>
      </w:pPr>
      <w:r w:rsidRPr="003F6661">
        <w:rPr>
          <w:rFonts w:ascii="標楷體" w:eastAsia="標楷體" w:hAnsi="標楷體" w:hint="eastAsia"/>
          <w:color w:val="FF0000"/>
        </w:rPr>
        <w:t>類型</w:t>
      </w:r>
      <w:r>
        <w:rPr>
          <w:rFonts w:ascii="標楷體" w:eastAsia="標楷體" w:hAnsi="標楷體" w:hint="eastAsia"/>
          <w:color w:val="FF0000"/>
        </w:rPr>
        <w:t>一</w:t>
      </w:r>
      <w:r w:rsidRPr="003F6661">
        <w:rPr>
          <w:rFonts w:ascii="標楷體" w:eastAsia="標楷體" w:hAnsi="標楷體" w:hint="eastAsia"/>
          <w:color w:val="FF0000"/>
        </w:rPr>
        <w:t>：</w:t>
      </w:r>
      <w:r w:rsidRPr="005429AA">
        <w:rPr>
          <w:rFonts w:ascii="標楷體" w:eastAsia="標楷體" w:hAnsi="標楷體" w:cs="Gungsuh"/>
          <w:color w:val="FF0000"/>
          <w:szCs w:val="28"/>
        </w:rPr>
        <w:t>戶外球場增建太陽能光電風雨球場</w:t>
      </w:r>
    </w:p>
    <w:p w:rsidR="00807531" w:rsidRPr="00807531" w:rsidRDefault="00807531" w:rsidP="00807531">
      <w:pPr>
        <w:pStyle w:val="Default"/>
        <w:ind w:firstLineChars="177" w:firstLine="425"/>
        <w:rPr>
          <w:rFonts w:hAnsi="標楷體"/>
          <w:b/>
          <w:color w:val="000000" w:themeColor="text1"/>
          <w:sz w:val="26"/>
          <w:szCs w:val="26"/>
        </w:rPr>
      </w:pPr>
      <w:r w:rsidRPr="00807531">
        <w:rPr>
          <w:rFonts w:hAnsi="標楷體" w:hint="eastAsia"/>
          <w:color w:val="000000" w:themeColor="text1"/>
        </w:rPr>
        <w:t>屋頂搭設</w:t>
      </w:r>
      <w:r w:rsidRPr="00807531">
        <w:rPr>
          <w:rFonts w:hAnsi="標楷體" w:hint="eastAsia"/>
          <w:color w:val="000000" w:themeColor="text1"/>
          <w:lang w:eastAsia="zh-HK"/>
        </w:rPr>
        <w:t>高度及外</w:t>
      </w:r>
      <w:r w:rsidRPr="00807531">
        <w:rPr>
          <w:rFonts w:hAnsi="標楷體" w:hint="eastAsia"/>
          <w:color w:val="000000" w:themeColor="text1"/>
        </w:rPr>
        <w:t>形</w:t>
      </w:r>
      <w:r w:rsidRPr="00807531">
        <w:rPr>
          <w:rFonts w:hAnsi="標楷體" w:hint="eastAsia"/>
          <w:color w:val="000000" w:themeColor="text1"/>
          <w:lang w:eastAsia="zh-HK"/>
        </w:rPr>
        <w:t>需與校方討論</w:t>
      </w:r>
      <w:r w:rsidRPr="00807531">
        <w:rPr>
          <w:rFonts w:hAnsi="標楷體" w:hint="eastAsia"/>
          <w:color w:val="000000" w:themeColor="text1"/>
        </w:rPr>
        <w:t>，以達美觀性</w:t>
      </w:r>
      <w:r w:rsidRPr="00807531">
        <w:rPr>
          <w:rFonts w:hAnsi="標楷體" w:hint="eastAsia"/>
          <w:color w:val="000000" w:themeColor="text1"/>
          <w:lang w:eastAsia="zh-HK"/>
        </w:rPr>
        <w:t>及靠海邊防鏽防強風</w:t>
      </w:r>
      <w:r w:rsidRPr="00807531">
        <w:rPr>
          <w:rFonts w:hAnsi="標楷體" w:hint="eastAsia"/>
          <w:color w:val="000000" w:themeColor="text1"/>
        </w:rPr>
        <w:t>。</w:t>
      </w:r>
    </w:p>
    <w:p w:rsidR="007C488C" w:rsidRDefault="007C488C">
      <w:pPr>
        <w:spacing w:line="440" w:lineRule="exact"/>
        <w:rPr>
          <w:b/>
          <w:color w:val="FF0000"/>
          <w:sz w:val="26"/>
          <w:szCs w:val="26"/>
        </w:rPr>
      </w:pPr>
    </w:p>
    <w:p w:rsidR="007A4B18" w:rsidRDefault="0038162A" w:rsidP="007A4B18">
      <w:pPr>
        <w:rPr>
          <w:rFonts w:ascii="標楷體" w:eastAsia="標楷體" w:hAnsi="標楷體" w:cs="Gungsuh"/>
          <w:color w:val="000000"/>
          <w:szCs w:val="28"/>
        </w:rPr>
      </w:pPr>
      <w:r>
        <w:rPr>
          <w:rFonts w:ascii="標楷體" w:eastAsia="標楷體" w:hAnsi="標楷體" w:cs="Gungsuh" w:hint="eastAsia"/>
          <w:szCs w:val="28"/>
        </w:rPr>
        <w:t>七</w:t>
      </w:r>
      <w:bookmarkStart w:id="0" w:name="_GoBack"/>
      <w:bookmarkEnd w:id="0"/>
      <w:r w:rsidR="007A4B18">
        <w:rPr>
          <w:rFonts w:ascii="標楷體" w:eastAsia="標楷體" w:hAnsi="標楷體" w:cs="Gungsuh" w:hint="eastAsia"/>
          <w:szCs w:val="28"/>
        </w:rPr>
        <w:t>、</w:t>
      </w:r>
      <w:r w:rsidR="007A4B18" w:rsidRPr="007A4B18">
        <w:rPr>
          <w:rFonts w:ascii="標楷體" w:eastAsia="標楷體" w:hAnsi="標楷體" w:cs="Gungsuh" w:hint="eastAsia"/>
          <w:szCs w:val="28"/>
        </w:rPr>
        <w:t>各校</w:t>
      </w:r>
      <w:r w:rsidR="007A4B18" w:rsidRPr="007A4B18">
        <w:rPr>
          <w:rFonts w:ascii="標楷體" w:eastAsia="標楷體" w:hAnsi="標楷體" w:cs="Gungsuh"/>
          <w:color w:val="000000"/>
          <w:szCs w:val="28"/>
        </w:rPr>
        <w:t>基地設置太陽光電發電系統</w:t>
      </w:r>
      <w:r w:rsidR="007A4B18" w:rsidRPr="007A4B18">
        <w:rPr>
          <w:rFonts w:ascii="標楷體" w:eastAsia="標楷體" w:hAnsi="標楷體" w:cs="Gungsuh" w:hint="eastAsia"/>
          <w:color w:val="000000"/>
          <w:szCs w:val="28"/>
        </w:rPr>
        <w:t>完成建置後，</w:t>
      </w:r>
      <w:r w:rsidR="007A4B18">
        <w:rPr>
          <w:rFonts w:ascii="標楷體" w:eastAsia="標楷體" w:hAnsi="標楷體" w:cs="Gungsuh" w:hint="eastAsia"/>
          <w:color w:val="000000"/>
          <w:szCs w:val="28"/>
        </w:rPr>
        <w:t>需</w:t>
      </w:r>
      <w:r w:rsidR="007A4B18" w:rsidRPr="007A4B18">
        <w:rPr>
          <w:rFonts w:ascii="標楷體" w:eastAsia="標楷體" w:hAnsi="標楷體" w:cs="Gungsuh" w:hint="eastAsia"/>
          <w:color w:val="000000"/>
          <w:szCs w:val="28"/>
        </w:rPr>
        <w:t>連結至</w:t>
      </w:r>
      <w:r w:rsidR="007A4B18">
        <w:rPr>
          <w:rFonts w:ascii="標楷體" w:eastAsia="標楷體" w:hAnsi="標楷體" w:cs="Gungsuh" w:hint="eastAsia"/>
          <w:color w:val="000000"/>
          <w:szCs w:val="28"/>
        </w:rPr>
        <w:t>各校</w:t>
      </w:r>
      <w:r w:rsidR="007A4B18" w:rsidRPr="007A4B18">
        <w:rPr>
          <w:rFonts w:ascii="標楷體" w:eastAsia="標楷體" w:hAnsi="標楷體" w:cs="Gungsuh" w:hint="eastAsia"/>
          <w:color w:val="000000"/>
          <w:szCs w:val="28"/>
        </w:rPr>
        <w:t>EMS系統宣導太陽</w:t>
      </w:r>
    </w:p>
    <w:p w:rsidR="007A4B18" w:rsidRPr="007A4B18" w:rsidRDefault="007A4B18" w:rsidP="007A4B1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Gungsuh" w:hint="eastAsia"/>
          <w:color w:val="000000"/>
          <w:szCs w:val="28"/>
        </w:rPr>
        <w:t xml:space="preserve">　　</w:t>
      </w:r>
      <w:r w:rsidRPr="007A4B18">
        <w:rPr>
          <w:rFonts w:ascii="標楷體" w:eastAsia="標楷體" w:hAnsi="標楷體" w:cs="Gungsuh" w:hint="eastAsia"/>
          <w:color w:val="000000"/>
          <w:szCs w:val="28"/>
        </w:rPr>
        <w:t>能設置資訊。</w:t>
      </w:r>
    </w:p>
    <w:p w:rsidR="007A4B18" w:rsidRPr="007A4B18" w:rsidRDefault="007A4B18">
      <w:pPr>
        <w:spacing w:line="440" w:lineRule="exact"/>
        <w:rPr>
          <w:b/>
          <w:color w:val="FF0000"/>
          <w:sz w:val="26"/>
          <w:szCs w:val="26"/>
        </w:rPr>
      </w:pPr>
    </w:p>
    <w:sectPr w:rsidR="007A4B18" w:rsidRPr="007A4B18" w:rsidSect="00634D3B">
      <w:pgSz w:w="11906" w:h="16838"/>
      <w:pgMar w:top="1134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BD" w:rsidRDefault="00673FBD" w:rsidP="00AD6659">
      <w:r>
        <w:separator/>
      </w:r>
    </w:p>
  </w:endnote>
  <w:endnote w:type="continuationSeparator" w:id="0">
    <w:p w:rsidR="00673FBD" w:rsidRDefault="00673FBD" w:rsidP="00A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BD" w:rsidRDefault="00673FBD" w:rsidP="00AD6659">
      <w:r>
        <w:separator/>
      </w:r>
    </w:p>
  </w:footnote>
  <w:footnote w:type="continuationSeparator" w:id="0">
    <w:p w:rsidR="00673FBD" w:rsidRDefault="00673FBD" w:rsidP="00AD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BFE"/>
    <w:multiLevelType w:val="hybridMultilevel"/>
    <w:tmpl w:val="B15A4C96"/>
    <w:lvl w:ilvl="0" w:tplc="28D4CC78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6906500A"/>
    <w:multiLevelType w:val="hybridMultilevel"/>
    <w:tmpl w:val="86281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D"/>
    <w:rsid w:val="000130C8"/>
    <w:rsid w:val="00056516"/>
    <w:rsid w:val="00091303"/>
    <w:rsid w:val="000A4910"/>
    <w:rsid w:val="00113505"/>
    <w:rsid w:val="00194D67"/>
    <w:rsid w:val="001A5B16"/>
    <w:rsid w:val="00285267"/>
    <w:rsid w:val="00294BAF"/>
    <w:rsid w:val="002A24C3"/>
    <w:rsid w:val="002B0D3D"/>
    <w:rsid w:val="003612F9"/>
    <w:rsid w:val="0038162A"/>
    <w:rsid w:val="00393AD0"/>
    <w:rsid w:val="003D7D5C"/>
    <w:rsid w:val="003F6661"/>
    <w:rsid w:val="00406044"/>
    <w:rsid w:val="00447D80"/>
    <w:rsid w:val="004A5B5E"/>
    <w:rsid w:val="00512224"/>
    <w:rsid w:val="005303D0"/>
    <w:rsid w:val="005429AA"/>
    <w:rsid w:val="00634D3B"/>
    <w:rsid w:val="00673353"/>
    <w:rsid w:val="00673FBD"/>
    <w:rsid w:val="00693192"/>
    <w:rsid w:val="006A1035"/>
    <w:rsid w:val="006C3591"/>
    <w:rsid w:val="00775DDB"/>
    <w:rsid w:val="007A4B18"/>
    <w:rsid w:val="007C488C"/>
    <w:rsid w:val="00807531"/>
    <w:rsid w:val="00973D71"/>
    <w:rsid w:val="009D0DEF"/>
    <w:rsid w:val="00A729E9"/>
    <w:rsid w:val="00AB5460"/>
    <w:rsid w:val="00AD6659"/>
    <w:rsid w:val="00B80099"/>
    <w:rsid w:val="00BD177A"/>
    <w:rsid w:val="00C7644F"/>
    <w:rsid w:val="00CA5578"/>
    <w:rsid w:val="00D773AA"/>
    <w:rsid w:val="00D87C5E"/>
    <w:rsid w:val="00E3254B"/>
    <w:rsid w:val="00EC5022"/>
    <w:rsid w:val="00F42988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47CD9-D1C0-4D3E-B051-E77241D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60"/>
    <w:pPr>
      <w:ind w:leftChars="200" w:left="480"/>
    </w:pPr>
  </w:style>
  <w:style w:type="paragraph" w:customStyle="1" w:styleId="Default">
    <w:name w:val="Default"/>
    <w:rsid w:val="007C488C"/>
    <w:pPr>
      <w:widowControl w:val="0"/>
      <w:autoSpaceDE w:val="0"/>
      <w:autoSpaceDN w:val="0"/>
      <w:adjustRightInd w:val="0"/>
    </w:pPr>
    <w:rPr>
      <w:rFonts w:ascii="標楷體" w:eastAsia="標楷體" w:hAnsi="Arial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6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6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6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尹誠</cp:lastModifiedBy>
  <cp:revision>2</cp:revision>
  <cp:lastPrinted>2022-01-12T01:15:00Z</cp:lastPrinted>
  <dcterms:created xsi:type="dcterms:W3CDTF">2022-06-28T02:39:00Z</dcterms:created>
  <dcterms:modified xsi:type="dcterms:W3CDTF">2022-06-28T02:39:00Z</dcterms:modified>
</cp:coreProperties>
</file>