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8C" w:rsidRDefault="007C488C" w:rsidP="001A5B16">
      <w:pPr>
        <w:jc w:val="center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t>111年度基隆市屬學校設置太陽能光電風雨球場公開標租案</w:t>
      </w:r>
    </w:p>
    <w:p w:rsidR="007C488C" w:rsidRDefault="007C488C" w:rsidP="001A5B16">
      <w:pPr>
        <w:jc w:val="center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t>整建需求書</w:t>
      </w:r>
    </w:p>
    <w:p w:rsidR="003F6661" w:rsidRPr="003F6661" w:rsidRDefault="003F6661" w:rsidP="003F666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F6661">
        <w:rPr>
          <w:rFonts w:ascii="標楷體" w:eastAsia="標楷體" w:hAnsi="標楷體" w:hint="eastAsia"/>
        </w:rPr>
        <w:t>基隆市立暖暖高中</w:t>
      </w:r>
    </w:p>
    <w:p w:rsidR="003F6661" w:rsidRPr="003F6661" w:rsidRDefault="003F6661" w:rsidP="003F6661">
      <w:pPr>
        <w:pStyle w:val="a3"/>
        <w:ind w:leftChars="0"/>
        <w:rPr>
          <w:rFonts w:ascii="標楷體" w:eastAsia="標楷體" w:hAnsi="標楷體"/>
          <w:color w:val="FF0000"/>
        </w:rPr>
      </w:pPr>
      <w:r w:rsidRPr="003F6661">
        <w:rPr>
          <w:rFonts w:ascii="標楷體" w:eastAsia="標楷體" w:hAnsi="標楷體" w:hint="eastAsia"/>
          <w:color w:val="FF0000"/>
        </w:rPr>
        <w:t>類型</w:t>
      </w:r>
      <w:r w:rsidR="005429AA">
        <w:rPr>
          <w:rFonts w:ascii="標楷體" w:eastAsia="標楷體" w:hAnsi="標楷體" w:hint="eastAsia"/>
          <w:color w:val="FF0000"/>
        </w:rPr>
        <w:t>一</w:t>
      </w:r>
      <w:r w:rsidRPr="003F6661">
        <w:rPr>
          <w:rFonts w:ascii="標楷體" w:eastAsia="標楷體" w:hAnsi="標楷體" w:hint="eastAsia"/>
          <w:color w:val="FF0000"/>
        </w:rPr>
        <w:t>：</w:t>
      </w:r>
      <w:r w:rsidR="005429AA" w:rsidRPr="005429AA">
        <w:rPr>
          <w:rFonts w:ascii="標楷體" w:eastAsia="標楷體" w:hAnsi="標楷體" w:cs="Gungsuh"/>
          <w:color w:val="FF0000"/>
          <w:szCs w:val="28"/>
        </w:rPr>
        <w:t>戶外球場增建太陽能光電風雨球場</w:t>
      </w:r>
    </w:p>
    <w:p w:rsidR="003F6661" w:rsidRPr="003F6661" w:rsidRDefault="003F6661" w:rsidP="003F6661">
      <w:pPr>
        <w:pStyle w:val="a3"/>
        <w:ind w:leftChars="0"/>
        <w:rPr>
          <w:rFonts w:ascii="標楷體" w:eastAsia="標楷體" w:hAnsi="標楷體"/>
          <w:color w:val="FF0000"/>
        </w:rPr>
      </w:pPr>
      <w:r w:rsidRPr="003F6661">
        <w:rPr>
          <w:rFonts w:ascii="標楷體" w:eastAsia="標楷體" w:hAnsi="標楷體" w:hint="eastAsia"/>
          <w:color w:val="FF0000"/>
        </w:rPr>
        <w:t>1.停車場區地坪整平。</w:t>
      </w:r>
    </w:p>
    <w:p w:rsidR="003F6661" w:rsidRPr="003F6661" w:rsidRDefault="003F6661" w:rsidP="003F6661">
      <w:pPr>
        <w:pStyle w:val="a3"/>
        <w:ind w:leftChars="0"/>
        <w:rPr>
          <w:rFonts w:ascii="標楷體" w:eastAsia="標楷體" w:hAnsi="標楷體"/>
          <w:color w:val="FF0000"/>
        </w:rPr>
      </w:pPr>
      <w:r w:rsidRPr="003F6661">
        <w:rPr>
          <w:rFonts w:ascii="標楷體" w:eastAsia="標楷體" w:hAnsi="標楷體" w:hint="eastAsia"/>
          <w:color w:val="FF0000"/>
        </w:rPr>
        <w:t>2.在籃球場和停車場間設置欄杆。。</w:t>
      </w:r>
    </w:p>
    <w:p w:rsidR="003F6661" w:rsidRPr="003F6661" w:rsidRDefault="003F6661" w:rsidP="003F6661">
      <w:pPr>
        <w:pStyle w:val="a3"/>
        <w:ind w:leftChars="0"/>
        <w:rPr>
          <w:rFonts w:ascii="標楷體" w:eastAsia="標楷體" w:hAnsi="標楷體"/>
          <w:color w:val="FF0000"/>
        </w:rPr>
      </w:pPr>
      <w:r w:rsidRPr="003F6661">
        <w:rPr>
          <w:rFonts w:ascii="標楷體" w:eastAsia="標楷體" w:hAnsi="標楷體" w:hint="eastAsia"/>
          <w:color w:val="FF0000"/>
        </w:rPr>
        <w:t>3.與體育館2樓屋頂相接，不要有縫隙。</w:t>
      </w:r>
    </w:p>
    <w:p w:rsidR="003F6661" w:rsidRPr="003F6661" w:rsidRDefault="003F6661" w:rsidP="003F6661">
      <w:pPr>
        <w:pStyle w:val="a3"/>
        <w:ind w:leftChars="0"/>
        <w:rPr>
          <w:rFonts w:ascii="標楷體" w:eastAsia="標楷體" w:hAnsi="標楷體"/>
          <w:color w:val="FF0000"/>
        </w:rPr>
      </w:pPr>
      <w:r w:rsidRPr="003F6661">
        <w:rPr>
          <w:rFonts w:ascii="標楷體" w:eastAsia="標楷體" w:hAnsi="標楷體" w:hint="eastAsia"/>
          <w:color w:val="FF0000"/>
        </w:rPr>
        <w:t>4.與原體育館色調一</w:t>
      </w:r>
      <w:r>
        <w:rPr>
          <w:rFonts w:ascii="標楷體" w:eastAsia="標楷體" w:hAnsi="標楷體" w:hint="eastAsia"/>
          <w:color w:val="FF0000"/>
        </w:rPr>
        <w:t>致</w:t>
      </w:r>
      <w:r w:rsidRPr="003F6661">
        <w:rPr>
          <w:rFonts w:ascii="標楷體" w:eastAsia="標楷體" w:hAnsi="標楷體" w:hint="eastAsia"/>
          <w:color w:val="FF0000"/>
        </w:rPr>
        <w:t>，以達美觀為原則。</w:t>
      </w:r>
    </w:p>
    <w:p w:rsidR="003F6661" w:rsidRPr="003F6661" w:rsidRDefault="003F6661" w:rsidP="003F6661">
      <w:pPr>
        <w:pStyle w:val="a3"/>
        <w:ind w:leftChars="0"/>
        <w:rPr>
          <w:rFonts w:ascii="標楷體" w:eastAsia="標楷體" w:hAnsi="標楷體"/>
          <w:color w:val="FF0000"/>
        </w:rPr>
      </w:pPr>
      <w:r w:rsidRPr="003F6661">
        <w:rPr>
          <w:rFonts w:ascii="標楷體" w:eastAsia="標楷體" w:hAnsi="標楷體" w:hint="eastAsia"/>
          <w:color w:val="FF0000"/>
        </w:rPr>
        <w:t>5.施作面積大，請設計採光及通風。</w:t>
      </w:r>
    </w:p>
    <w:p w:rsidR="003F6661" w:rsidRPr="003F6661" w:rsidRDefault="003F6661" w:rsidP="003F6661">
      <w:pPr>
        <w:pStyle w:val="a3"/>
        <w:ind w:leftChars="0"/>
        <w:rPr>
          <w:rFonts w:ascii="標楷體" w:eastAsia="標楷體" w:hAnsi="標楷體"/>
          <w:color w:val="FF0000"/>
        </w:rPr>
      </w:pPr>
      <w:r w:rsidRPr="003F6661">
        <w:rPr>
          <w:rFonts w:ascii="標楷體" w:eastAsia="標楷體" w:hAnsi="標楷體" w:hint="eastAsia"/>
          <w:color w:val="FF0000"/>
        </w:rPr>
        <w:t>6.重畫汽車停車車格線。</w:t>
      </w:r>
    </w:p>
    <w:p w:rsidR="003F6661" w:rsidRPr="003F6661" w:rsidRDefault="003F6661" w:rsidP="003F6661">
      <w:pPr>
        <w:pStyle w:val="a3"/>
        <w:ind w:leftChars="0"/>
        <w:rPr>
          <w:rFonts w:ascii="標楷體" w:eastAsia="標楷體" w:hAnsi="標楷體"/>
          <w:color w:val="FF0000"/>
        </w:rPr>
      </w:pPr>
      <w:r w:rsidRPr="003F6661">
        <w:rPr>
          <w:rFonts w:ascii="標楷體" w:eastAsia="標楷體" w:hAnsi="標楷體" w:hint="eastAsia"/>
          <w:color w:val="FF0000"/>
        </w:rPr>
        <w:t>7.建置機車停車棚。</w:t>
      </w:r>
    </w:p>
    <w:p w:rsidR="003F6661" w:rsidRPr="003F6661" w:rsidRDefault="003F6661" w:rsidP="003F6661">
      <w:pPr>
        <w:pStyle w:val="a3"/>
        <w:ind w:leftChars="0"/>
        <w:rPr>
          <w:rFonts w:ascii="標楷體" w:eastAsia="標楷體" w:hAnsi="標楷體"/>
          <w:color w:val="FF0000"/>
        </w:rPr>
      </w:pPr>
      <w:r w:rsidRPr="003F6661">
        <w:rPr>
          <w:rFonts w:ascii="標楷體" w:eastAsia="標楷體" w:hAnsi="標楷體" w:hint="eastAsia"/>
          <w:color w:val="FF0000"/>
        </w:rPr>
        <w:t>8.清運舊籃球架及手球門。</w:t>
      </w:r>
    </w:p>
    <w:p w:rsidR="003F6661" w:rsidRPr="003F6661" w:rsidRDefault="003F6661" w:rsidP="003F6661">
      <w:pPr>
        <w:pStyle w:val="a3"/>
        <w:ind w:leftChars="0"/>
        <w:rPr>
          <w:rFonts w:ascii="標楷體" w:eastAsia="標楷體" w:hAnsi="標楷體"/>
          <w:color w:val="FF0000"/>
        </w:rPr>
      </w:pPr>
      <w:r w:rsidRPr="003F6661">
        <w:rPr>
          <w:rFonts w:ascii="標楷體" w:eastAsia="標楷體" w:hAnsi="標楷體" w:hint="eastAsia"/>
          <w:color w:val="FF0000"/>
        </w:rPr>
        <w:t>9.移植5棵櫻花樹(請上級補助移樹費用)。</w:t>
      </w:r>
    </w:p>
    <w:p w:rsidR="003F6661" w:rsidRDefault="003F6661" w:rsidP="003F6661">
      <w:pPr>
        <w:pStyle w:val="a3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056516" w:rsidRPr="00807531" w:rsidRDefault="007C488C" w:rsidP="0005651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807531">
        <w:rPr>
          <w:rFonts w:ascii="標楷體" w:eastAsia="標楷體" w:hAnsi="標楷體" w:hint="eastAsia"/>
          <w:color w:val="000000" w:themeColor="text1"/>
          <w:szCs w:val="24"/>
        </w:rPr>
        <w:t>基隆市立正濱國民中學</w:t>
      </w:r>
    </w:p>
    <w:p w:rsidR="007C488C" w:rsidRPr="00807531" w:rsidRDefault="007C488C" w:rsidP="00056516">
      <w:pPr>
        <w:pStyle w:val="a3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807531">
        <w:rPr>
          <w:rFonts w:ascii="標楷體" w:eastAsia="標楷體" w:hAnsi="標楷體" w:cs="標楷體"/>
          <w:color w:val="000000" w:themeColor="text1"/>
          <w:szCs w:val="24"/>
        </w:rPr>
        <w:t>類型三：原有風雨球場增設太陽能光電系統</w:t>
      </w:r>
    </w:p>
    <w:p w:rsidR="007C488C" w:rsidRPr="003F6661" w:rsidRDefault="007C488C" w:rsidP="007C488C">
      <w:pPr>
        <w:spacing w:line="440" w:lineRule="exact"/>
        <w:rPr>
          <w:rFonts w:ascii="標楷體" w:eastAsia="標楷體" w:hAnsi="標楷體"/>
          <w:color w:val="FF0000"/>
          <w:szCs w:val="24"/>
        </w:rPr>
      </w:pPr>
      <w:r w:rsidRPr="003F6661">
        <w:rPr>
          <w:rFonts w:ascii="標楷體" w:eastAsia="標楷體" w:hAnsi="標楷體" w:hint="eastAsia"/>
          <w:color w:val="FF0000"/>
          <w:szCs w:val="24"/>
        </w:rPr>
        <w:t xml:space="preserve">　　1.</w:t>
      </w:r>
      <w:r w:rsidR="003612F9" w:rsidRPr="003F6661">
        <w:rPr>
          <w:rFonts w:ascii="標楷體" w:eastAsia="標楷體" w:hAnsi="標楷體" w:hint="eastAsia"/>
          <w:color w:val="FF0000"/>
          <w:szCs w:val="24"/>
        </w:rPr>
        <w:t>完成屋頂鋼板更新、結構鋼架補強(含除鏽油漆)並定期維護</w:t>
      </w:r>
      <w:r w:rsidRPr="003F6661">
        <w:rPr>
          <w:rFonts w:ascii="標楷體" w:eastAsia="標楷體" w:hAnsi="標楷體" w:hint="eastAsia"/>
          <w:color w:val="FF0000"/>
          <w:szCs w:val="24"/>
        </w:rPr>
        <w:t>。</w:t>
      </w:r>
    </w:p>
    <w:p w:rsidR="007C488C" w:rsidRPr="003F6661" w:rsidRDefault="007C488C" w:rsidP="007C488C">
      <w:pPr>
        <w:spacing w:line="440" w:lineRule="exact"/>
        <w:rPr>
          <w:rFonts w:ascii="標楷體" w:eastAsia="標楷體" w:hAnsi="標楷體"/>
          <w:color w:val="FF0000"/>
          <w:szCs w:val="24"/>
        </w:rPr>
      </w:pPr>
      <w:r w:rsidRPr="003F6661">
        <w:rPr>
          <w:rFonts w:ascii="標楷體" w:eastAsia="標楷體" w:hAnsi="標楷體" w:hint="eastAsia"/>
          <w:color w:val="FF0000"/>
          <w:szCs w:val="24"/>
        </w:rPr>
        <w:t xml:space="preserve">　　2.完成銹蝕損壞整修與構造更新</w:t>
      </w:r>
      <w:r w:rsidR="003612F9" w:rsidRPr="003F6661">
        <w:rPr>
          <w:rFonts w:ascii="標楷體" w:eastAsia="標楷體" w:hAnsi="標楷體" w:hint="eastAsia"/>
          <w:color w:val="FF0000"/>
          <w:szCs w:val="24"/>
        </w:rPr>
        <w:t>須經第三方安全認證</w:t>
      </w:r>
      <w:r w:rsidRPr="003F6661">
        <w:rPr>
          <w:rFonts w:ascii="標楷體" w:eastAsia="標楷體" w:hAnsi="標楷體" w:hint="eastAsia"/>
          <w:color w:val="FF0000"/>
          <w:szCs w:val="24"/>
        </w:rPr>
        <w:t>，以</w:t>
      </w:r>
      <w:r w:rsidR="003612F9" w:rsidRPr="003F6661">
        <w:rPr>
          <w:rFonts w:ascii="標楷體" w:eastAsia="標楷體" w:hAnsi="標楷體" w:hint="eastAsia"/>
          <w:color w:val="FF0000"/>
          <w:szCs w:val="24"/>
        </w:rPr>
        <w:t>確保</w:t>
      </w:r>
      <w:r w:rsidRPr="003F6661">
        <w:rPr>
          <w:rFonts w:ascii="標楷體" w:eastAsia="標楷體" w:hAnsi="標楷體" w:hint="eastAsia"/>
          <w:color w:val="FF0000"/>
          <w:szCs w:val="24"/>
        </w:rPr>
        <w:t>使用安全。</w:t>
      </w:r>
    </w:p>
    <w:p w:rsidR="007C488C" w:rsidRPr="003F6661" w:rsidRDefault="007C488C" w:rsidP="007C488C">
      <w:pPr>
        <w:spacing w:line="440" w:lineRule="exact"/>
        <w:ind w:leftChars="100" w:left="240"/>
        <w:rPr>
          <w:rFonts w:ascii="標楷體" w:eastAsia="標楷體" w:hAnsi="標楷體"/>
          <w:color w:val="FF0000"/>
          <w:szCs w:val="24"/>
        </w:rPr>
      </w:pPr>
      <w:r w:rsidRPr="003F6661">
        <w:rPr>
          <w:rFonts w:ascii="標楷體" w:eastAsia="標楷體" w:hAnsi="標楷體" w:hint="eastAsia"/>
          <w:color w:val="FF0000"/>
          <w:szCs w:val="24"/>
        </w:rPr>
        <w:t xml:space="preserve">　　本校風雨操場於110年10月8日進行安全結構鑑定，110年10月12日</w:t>
      </w:r>
    </w:p>
    <w:p w:rsidR="007C488C" w:rsidRPr="003F6661" w:rsidRDefault="007C488C" w:rsidP="007C488C">
      <w:pPr>
        <w:spacing w:line="440" w:lineRule="exact"/>
        <w:ind w:leftChars="100" w:left="240"/>
        <w:rPr>
          <w:rFonts w:ascii="標楷體" w:eastAsia="標楷體" w:hAnsi="標楷體"/>
          <w:color w:val="FF0000"/>
          <w:szCs w:val="24"/>
        </w:rPr>
      </w:pPr>
      <w:r w:rsidRPr="003F6661">
        <w:rPr>
          <w:rFonts w:ascii="標楷體" w:eastAsia="標楷體" w:hAnsi="標楷體" w:hint="eastAsia"/>
          <w:color w:val="FF0000"/>
          <w:szCs w:val="24"/>
        </w:rPr>
        <w:t xml:space="preserve">　　受圓規颱風強風侵襲，導致屋頂破損、天溝斷裂掉落，多處橫樑吊桿斷</w:t>
      </w:r>
    </w:p>
    <w:p w:rsidR="007C488C" w:rsidRPr="003F6661" w:rsidRDefault="007C488C" w:rsidP="007C488C">
      <w:pPr>
        <w:spacing w:line="440" w:lineRule="exact"/>
        <w:ind w:leftChars="100" w:left="240"/>
        <w:rPr>
          <w:rFonts w:ascii="標楷體" w:eastAsia="標楷體" w:hAnsi="標楷體"/>
          <w:color w:val="FF0000"/>
          <w:szCs w:val="24"/>
        </w:rPr>
      </w:pPr>
      <w:r w:rsidRPr="003F6661">
        <w:rPr>
          <w:rFonts w:ascii="標楷體" w:eastAsia="標楷體" w:hAnsi="標楷體" w:hint="eastAsia"/>
          <w:color w:val="FF0000"/>
          <w:szCs w:val="24"/>
        </w:rPr>
        <w:t xml:space="preserve">　　裂，已透過本市災害通報搶修作業處理，惟鑑定結果須進行整體銹蝕損</w:t>
      </w:r>
    </w:p>
    <w:p w:rsidR="007C488C" w:rsidRPr="003F6661" w:rsidRDefault="007C488C" w:rsidP="007C488C">
      <w:pPr>
        <w:spacing w:line="440" w:lineRule="exact"/>
        <w:ind w:leftChars="100" w:left="240"/>
        <w:rPr>
          <w:rFonts w:ascii="標楷體" w:eastAsia="標楷體" w:hAnsi="標楷體"/>
          <w:color w:val="FF0000"/>
          <w:szCs w:val="24"/>
        </w:rPr>
      </w:pPr>
      <w:r w:rsidRPr="003F6661">
        <w:rPr>
          <w:rFonts w:ascii="標楷體" w:eastAsia="標楷體" w:hAnsi="標楷體" w:hint="eastAsia"/>
          <w:color w:val="FF0000"/>
          <w:szCs w:val="24"/>
        </w:rPr>
        <w:t xml:space="preserve">　　壞整修與構造更新。</w:t>
      </w:r>
    </w:p>
    <w:p w:rsidR="007C488C" w:rsidRPr="003F6661" w:rsidRDefault="007C488C" w:rsidP="007C488C">
      <w:pPr>
        <w:spacing w:line="440" w:lineRule="exact"/>
        <w:rPr>
          <w:rFonts w:ascii="標楷體" w:eastAsia="標楷體" w:hAnsi="標楷體"/>
          <w:color w:val="FF0000"/>
          <w:szCs w:val="24"/>
        </w:rPr>
      </w:pPr>
      <w:r w:rsidRPr="003F6661">
        <w:rPr>
          <w:rFonts w:ascii="標楷體" w:eastAsia="標楷體" w:hAnsi="標楷體" w:hint="eastAsia"/>
          <w:color w:val="FF0000"/>
          <w:szCs w:val="24"/>
        </w:rPr>
        <w:t xml:space="preserve">　　3.屋頂搭設工法須配合拱形外觀施作，以達美觀性原則。</w:t>
      </w:r>
    </w:p>
    <w:p w:rsidR="007C488C" w:rsidRPr="003F6661" w:rsidRDefault="007C488C" w:rsidP="007C488C">
      <w:pPr>
        <w:spacing w:line="440" w:lineRule="exact"/>
        <w:rPr>
          <w:rFonts w:ascii="標楷體" w:eastAsia="標楷體" w:hAnsi="標楷體"/>
          <w:color w:val="FF0000"/>
          <w:szCs w:val="24"/>
        </w:rPr>
      </w:pPr>
      <w:r w:rsidRPr="003F6661">
        <w:rPr>
          <w:rFonts w:ascii="標楷體" w:eastAsia="標楷體" w:hAnsi="標楷體" w:hint="eastAsia"/>
          <w:color w:val="FF0000"/>
          <w:szCs w:val="24"/>
        </w:rPr>
        <w:t xml:space="preserve">　　4.太陽能板搭設前須完成屋頂防水處理。</w:t>
      </w:r>
    </w:p>
    <w:p w:rsidR="007C488C" w:rsidRPr="003F6661" w:rsidRDefault="007C488C" w:rsidP="007C488C">
      <w:pPr>
        <w:spacing w:line="440" w:lineRule="exact"/>
        <w:rPr>
          <w:rFonts w:ascii="標楷體" w:eastAsia="標楷體" w:hAnsi="標楷體"/>
          <w:color w:val="FF0000"/>
          <w:szCs w:val="24"/>
        </w:rPr>
      </w:pPr>
      <w:r w:rsidRPr="003F6661">
        <w:rPr>
          <w:rFonts w:ascii="標楷體" w:eastAsia="標楷體" w:hAnsi="標楷體" w:hint="eastAsia"/>
          <w:color w:val="FF0000"/>
          <w:szCs w:val="24"/>
        </w:rPr>
        <w:t xml:space="preserve">　　5.</w:t>
      </w:r>
      <w:r w:rsidR="003612F9" w:rsidRPr="003F6661">
        <w:rPr>
          <w:rFonts w:ascii="標楷體" w:eastAsia="標楷體" w:hAnsi="標楷體" w:hint="eastAsia"/>
          <w:color w:val="FF0000"/>
          <w:szCs w:val="24"/>
        </w:rPr>
        <w:t>完成</w:t>
      </w:r>
      <w:r w:rsidRPr="003F6661">
        <w:rPr>
          <w:rFonts w:ascii="標楷體" w:eastAsia="標楷體" w:hAnsi="標楷體" w:hint="eastAsia"/>
          <w:color w:val="FF0000"/>
          <w:szCs w:val="24"/>
        </w:rPr>
        <w:t>使建</w:t>
      </w:r>
      <w:r w:rsidR="009D0DEF" w:rsidRPr="003F6661">
        <w:rPr>
          <w:rFonts w:ascii="標楷體" w:eastAsia="標楷體" w:hAnsi="標楷體" w:hint="eastAsia"/>
          <w:color w:val="FF0000"/>
          <w:szCs w:val="24"/>
        </w:rPr>
        <w:t>照</w:t>
      </w:r>
      <w:r w:rsidRPr="003F6661">
        <w:rPr>
          <w:rFonts w:ascii="標楷體" w:eastAsia="標楷體" w:hAnsi="標楷體" w:hint="eastAsia"/>
          <w:color w:val="FF0000"/>
          <w:szCs w:val="24"/>
        </w:rPr>
        <w:t>申請</w:t>
      </w:r>
      <w:r w:rsidR="003612F9" w:rsidRPr="003F6661">
        <w:rPr>
          <w:rFonts w:ascii="標楷體" w:eastAsia="標楷體" w:hAnsi="標楷體" w:hint="eastAsia"/>
          <w:color w:val="FF0000"/>
          <w:szCs w:val="24"/>
        </w:rPr>
        <w:t>。(如應由業主負擔之規費，可提出申請</w:t>
      </w:r>
      <w:r w:rsidRPr="003F6661">
        <w:rPr>
          <w:rFonts w:ascii="標楷體" w:eastAsia="標楷體" w:hAnsi="標楷體" w:hint="eastAsia"/>
          <w:color w:val="FF0000"/>
          <w:szCs w:val="24"/>
        </w:rPr>
        <w:t>。</w:t>
      </w:r>
      <w:r w:rsidR="003612F9" w:rsidRPr="003F6661">
        <w:rPr>
          <w:rFonts w:ascii="標楷體" w:eastAsia="標楷體" w:hAnsi="標楷體" w:hint="eastAsia"/>
          <w:color w:val="FF0000"/>
          <w:szCs w:val="24"/>
        </w:rPr>
        <w:t>)</w:t>
      </w:r>
    </w:p>
    <w:p w:rsidR="007C488C" w:rsidRPr="003F6661" w:rsidRDefault="007C488C" w:rsidP="007C488C">
      <w:pPr>
        <w:spacing w:line="440" w:lineRule="exact"/>
        <w:rPr>
          <w:rFonts w:ascii="標楷體" w:eastAsia="標楷體" w:hAnsi="標楷體"/>
          <w:color w:val="FF0000"/>
          <w:szCs w:val="24"/>
        </w:rPr>
      </w:pPr>
      <w:r w:rsidRPr="003F6661">
        <w:rPr>
          <w:rFonts w:ascii="標楷體" w:eastAsia="標楷體" w:hAnsi="標楷體" w:hint="eastAsia"/>
          <w:color w:val="FF0000"/>
          <w:szCs w:val="24"/>
        </w:rPr>
        <w:t xml:space="preserve">　　6.光電球場發電並聯台電電網，並聯設備「裝設位置」需經學校同意。</w:t>
      </w:r>
    </w:p>
    <w:p w:rsidR="007C488C" w:rsidRPr="003F6661" w:rsidRDefault="007C488C" w:rsidP="007C488C">
      <w:pPr>
        <w:spacing w:line="440" w:lineRule="exact"/>
        <w:rPr>
          <w:rFonts w:ascii="標楷體" w:eastAsia="標楷體" w:hAnsi="標楷體"/>
          <w:color w:val="FF0000"/>
          <w:szCs w:val="24"/>
        </w:rPr>
      </w:pPr>
      <w:r w:rsidRPr="003F6661">
        <w:rPr>
          <w:rFonts w:ascii="標楷體" w:eastAsia="標楷體" w:hAnsi="標楷體" w:hint="eastAsia"/>
          <w:color w:val="FF0000"/>
          <w:szCs w:val="24"/>
        </w:rPr>
        <w:t xml:space="preserve">　　7.</w:t>
      </w:r>
      <w:r w:rsidR="00634D3B" w:rsidRPr="003F6661">
        <w:rPr>
          <w:rFonts w:ascii="標楷體" w:eastAsia="標楷體" w:hAnsi="標楷體" w:hint="eastAsia"/>
          <w:color w:val="FF0000"/>
          <w:szCs w:val="24"/>
        </w:rPr>
        <w:t>於</w:t>
      </w:r>
      <w:r w:rsidRPr="003F6661">
        <w:rPr>
          <w:rFonts w:ascii="標楷體" w:eastAsia="標楷體" w:hAnsi="標楷體" w:hint="eastAsia"/>
          <w:color w:val="FF0000"/>
          <w:szCs w:val="24"/>
        </w:rPr>
        <w:t>機車停車</w:t>
      </w:r>
      <w:r w:rsidR="00634D3B" w:rsidRPr="003F6661">
        <w:rPr>
          <w:rFonts w:ascii="標楷體" w:eastAsia="標楷體" w:hAnsi="標楷體" w:hint="eastAsia"/>
          <w:color w:val="FF0000"/>
          <w:szCs w:val="24"/>
        </w:rPr>
        <w:t>區(含殘障坡道)上方搭設太陽能板作為車棚，區域面積約7</w:t>
      </w:r>
      <w:r w:rsidR="00634D3B" w:rsidRPr="003F6661">
        <w:rPr>
          <w:rFonts w:ascii="標楷體" w:eastAsia="標楷體" w:hAnsi="標楷體"/>
          <w:color w:val="FF0000"/>
          <w:szCs w:val="24"/>
        </w:rPr>
        <w:t>0m2</w:t>
      </w:r>
      <w:r w:rsidR="00634D3B" w:rsidRPr="003F6661">
        <w:rPr>
          <w:rFonts w:ascii="標楷體" w:eastAsia="標楷體" w:hAnsi="標楷體" w:hint="eastAsia"/>
          <w:color w:val="FF0000"/>
          <w:szCs w:val="24"/>
        </w:rPr>
        <w:t>。</w:t>
      </w:r>
    </w:p>
    <w:p w:rsidR="003612F9" w:rsidRPr="003F6661" w:rsidRDefault="003612F9" w:rsidP="003612F9">
      <w:pPr>
        <w:spacing w:line="440" w:lineRule="exact"/>
        <w:rPr>
          <w:rFonts w:ascii="標楷體" w:eastAsia="標楷體" w:hAnsi="標楷體"/>
          <w:color w:val="FF0000"/>
          <w:szCs w:val="24"/>
        </w:rPr>
      </w:pPr>
      <w:r w:rsidRPr="003F6661">
        <w:rPr>
          <w:rFonts w:ascii="標楷體" w:eastAsia="標楷體" w:hAnsi="標楷體" w:hint="eastAsia"/>
          <w:color w:val="FF0000"/>
          <w:szCs w:val="24"/>
        </w:rPr>
        <w:t xml:space="preserve">　　8.因應位處迎風面斜向雨易造成場地潑雨問題，</w:t>
      </w:r>
      <w:r w:rsidR="00693192" w:rsidRPr="003F6661">
        <w:rPr>
          <w:rFonts w:ascii="標楷體" w:eastAsia="標楷體" w:hAnsi="標楷體" w:hint="eastAsia"/>
          <w:color w:val="FF0000"/>
          <w:szCs w:val="24"/>
        </w:rPr>
        <w:t>須</w:t>
      </w:r>
      <w:r w:rsidR="00775DDB" w:rsidRPr="003F6661">
        <w:rPr>
          <w:rFonts w:ascii="標楷體" w:eastAsia="標楷體" w:hAnsi="標楷體" w:hint="eastAsia"/>
          <w:color w:val="FF0000"/>
          <w:szCs w:val="24"/>
        </w:rPr>
        <w:t>規劃</w:t>
      </w:r>
      <w:r w:rsidRPr="003F6661">
        <w:rPr>
          <w:rFonts w:ascii="標楷體" w:eastAsia="標楷體" w:hAnsi="標楷體" w:hint="eastAsia"/>
          <w:color w:val="FF0000"/>
          <w:szCs w:val="24"/>
        </w:rPr>
        <w:t>附加</w:t>
      </w:r>
      <w:r w:rsidR="00775DDB" w:rsidRPr="003F6661">
        <w:rPr>
          <w:rFonts w:ascii="標楷體" w:eastAsia="標楷體" w:hAnsi="標楷體" w:hint="eastAsia"/>
          <w:color w:val="FF0000"/>
          <w:szCs w:val="24"/>
        </w:rPr>
        <w:t>解決</w:t>
      </w:r>
      <w:r w:rsidRPr="003F6661">
        <w:rPr>
          <w:rFonts w:ascii="標楷體" w:eastAsia="標楷體" w:hAnsi="標楷體" w:hint="eastAsia"/>
          <w:color w:val="FF0000"/>
          <w:szCs w:val="24"/>
        </w:rPr>
        <w:t>方案</w:t>
      </w:r>
      <w:r w:rsidR="00775DDB" w:rsidRPr="003F6661">
        <w:rPr>
          <w:rFonts w:ascii="標楷體" w:eastAsia="標楷體" w:hAnsi="標楷體" w:hint="eastAsia"/>
          <w:color w:val="FF0000"/>
          <w:szCs w:val="24"/>
        </w:rPr>
        <w:t>，經業主</w:t>
      </w:r>
      <w:r w:rsidR="00C7644F" w:rsidRPr="003F6661">
        <w:rPr>
          <w:rFonts w:ascii="標楷體" w:eastAsia="標楷體" w:hAnsi="標楷體"/>
          <w:color w:val="FF0000"/>
          <w:szCs w:val="24"/>
        </w:rPr>
        <w:br/>
      </w:r>
      <w:r w:rsidR="00C7644F" w:rsidRPr="003F6661">
        <w:rPr>
          <w:rFonts w:ascii="標楷體" w:eastAsia="標楷體" w:hAnsi="標楷體" w:hint="eastAsia"/>
          <w:color w:val="FF0000"/>
          <w:szCs w:val="24"/>
        </w:rPr>
        <w:t xml:space="preserve">      </w:t>
      </w:r>
      <w:r w:rsidR="00775DDB" w:rsidRPr="003F6661">
        <w:rPr>
          <w:rFonts w:ascii="標楷體" w:eastAsia="標楷體" w:hAnsi="標楷體" w:hint="eastAsia"/>
          <w:color w:val="FF0000"/>
          <w:szCs w:val="24"/>
        </w:rPr>
        <w:t>同意後施作</w:t>
      </w:r>
      <w:r w:rsidRPr="003F6661">
        <w:rPr>
          <w:rFonts w:ascii="標楷體" w:eastAsia="標楷體" w:hAnsi="標楷體" w:hint="eastAsia"/>
          <w:color w:val="FF0000"/>
          <w:szCs w:val="24"/>
        </w:rPr>
        <w:t>。</w:t>
      </w:r>
    </w:p>
    <w:p w:rsidR="003612F9" w:rsidRPr="00807531" w:rsidRDefault="003612F9" w:rsidP="007C488C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7C488C" w:rsidRDefault="007C488C" w:rsidP="007C488C">
      <w:pPr>
        <w:pStyle w:val="Default"/>
        <w:rPr>
          <w:rFonts w:hAnsi="標楷體"/>
          <w:color w:val="000000" w:themeColor="text1"/>
        </w:rPr>
      </w:pPr>
    </w:p>
    <w:p w:rsidR="003F6661" w:rsidRDefault="003F6661" w:rsidP="007C488C">
      <w:pPr>
        <w:pStyle w:val="Default"/>
        <w:rPr>
          <w:rFonts w:hAnsi="標楷體"/>
          <w:color w:val="000000" w:themeColor="text1"/>
        </w:rPr>
      </w:pPr>
    </w:p>
    <w:p w:rsidR="003F6661" w:rsidRPr="00807531" w:rsidRDefault="003F6661" w:rsidP="007C488C">
      <w:pPr>
        <w:pStyle w:val="Default"/>
        <w:rPr>
          <w:rFonts w:hAnsi="標楷體"/>
          <w:color w:val="000000" w:themeColor="text1"/>
        </w:rPr>
      </w:pPr>
    </w:p>
    <w:p w:rsidR="00056516" w:rsidRPr="00807531" w:rsidRDefault="007C488C" w:rsidP="00056516">
      <w:pPr>
        <w:pStyle w:val="Default"/>
        <w:numPr>
          <w:ilvl w:val="0"/>
          <w:numId w:val="2"/>
        </w:numPr>
        <w:rPr>
          <w:rFonts w:hAnsi="標楷體"/>
          <w:color w:val="000000" w:themeColor="text1"/>
        </w:rPr>
      </w:pPr>
      <w:r w:rsidRPr="00807531">
        <w:rPr>
          <w:rFonts w:hAnsi="標楷體" w:hint="eastAsia"/>
          <w:color w:val="000000" w:themeColor="text1"/>
        </w:rPr>
        <w:lastRenderedPageBreak/>
        <w:t xml:space="preserve">基隆市和平國民小學　</w:t>
      </w:r>
    </w:p>
    <w:p w:rsidR="005429AA" w:rsidRPr="003F6661" w:rsidRDefault="005429AA" w:rsidP="005429AA">
      <w:pPr>
        <w:pStyle w:val="a3"/>
        <w:ind w:leftChars="0"/>
        <w:rPr>
          <w:rFonts w:ascii="標楷體" w:eastAsia="標楷體" w:hAnsi="標楷體"/>
          <w:color w:val="FF0000"/>
        </w:rPr>
      </w:pPr>
      <w:r w:rsidRPr="003F6661">
        <w:rPr>
          <w:rFonts w:ascii="標楷體" w:eastAsia="標楷體" w:hAnsi="標楷體" w:hint="eastAsia"/>
          <w:color w:val="FF0000"/>
        </w:rPr>
        <w:t>類型</w:t>
      </w:r>
      <w:r>
        <w:rPr>
          <w:rFonts w:ascii="標楷體" w:eastAsia="標楷體" w:hAnsi="標楷體" w:hint="eastAsia"/>
          <w:color w:val="FF0000"/>
        </w:rPr>
        <w:t>一</w:t>
      </w:r>
      <w:r w:rsidRPr="003F6661">
        <w:rPr>
          <w:rFonts w:ascii="標楷體" w:eastAsia="標楷體" w:hAnsi="標楷體" w:hint="eastAsia"/>
          <w:color w:val="FF0000"/>
        </w:rPr>
        <w:t>：</w:t>
      </w:r>
      <w:r w:rsidRPr="005429AA">
        <w:rPr>
          <w:rFonts w:ascii="標楷體" w:eastAsia="標楷體" w:hAnsi="標楷體" w:cs="Gungsuh"/>
          <w:color w:val="FF0000"/>
          <w:szCs w:val="28"/>
        </w:rPr>
        <w:t>戶外球場增建太陽能光電風雨球場</w:t>
      </w:r>
    </w:p>
    <w:p w:rsidR="00194D67" w:rsidRPr="003F6661" w:rsidRDefault="00194D67" w:rsidP="00194D67">
      <w:pPr>
        <w:pStyle w:val="Default"/>
        <w:rPr>
          <w:rFonts w:hAnsi="標楷體"/>
          <w:color w:val="FF0000"/>
        </w:rPr>
      </w:pPr>
      <w:r w:rsidRPr="003F6661">
        <w:rPr>
          <w:rFonts w:hAnsi="標楷體" w:hint="eastAsia"/>
          <w:color w:val="FF0000"/>
        </w:rPr>
        <w:t xml:space="preserve">    1.學校四棟大樓各自獨立，希望能有風雨廊道連接四棟大樓，免除學生來往需</w:t>
      </w:r>
    </w:p>
    <w:p w:rsidR="00194D67" w:rsidRPr="003F6661" w:rsidRDefault="00194D67" w:rsidP="00194D67">
      <w:pPr>
        <w:pStyle w:val="Default"/>
        <w:rPr>
          <w:rFonts w:hAnsi="標楷體"/>
          <w:color w:val="FF0000"/>
        </w:rPr>
      </w:pPr>
      <w:r w:rsidRPr="003F6661">
        <w:rPr>
          <w:rFonts w:hAnsi="標楷體" w:hint="eastAsia"/>
          <w:color w:val="FF0000"/>
        </w:rPr>
        <w:t xml:space="preserve">      穿雨衣或撐傘之問題。</w:t>
      </w:r>
    </w:p>
    <w:p w:rsidR="00194D67" w:rsidRPr="003F6661" w:rsidRDefault="00194D67" w:rsidP="00194D67">
      <w:pPr>
        <w:pStyle w:val="Default"/>
        <w:rPr>
          <w:rFonts w:hAnsi="標楷體"/>
          <w:color w:val="FF0000"/>
        </w:rPr>
      </w:pPr>
      <w:r w:rsidRPr="003F6661">
        <w:rPr>
          <w:rFonts w:hAnsi="標楷體" w:hint="eastAsia"/>
          <w:color w:val="FF0000"/>
        </w:rPr>
        <w:t xml:space="preserve">    2.學校位於山凹風較為強勁，請注意強風倒灌問題。學校位於海邊，設備較易</w:t>
      </w:r>
    </w:p>
    <w:p w:rsidR="00194D67" w:rsidRPr="003F6661" w:rsidRDefault="00194D67" w:rsidP="00194D67">
      <w:pPr>
        <w:pStyle w:val="Default"/>
        <w:rPr>
          <w:rFonts w:hAnsi="標楷體"/>
          <w:color w:val="FF0000"/>
        </w:rPr>
      </w:pPr>
      <w:r w:rsidRPr="003F6661">
        <w:rPr>
          <w:rFonts w:hAnsi="標楷體" w:hint="eastAsia"/>
          <w:color w:val="FF0000"/>
        </w:rPr>
        <w:t xml:space="preserve">      鏽蝕，也請注意材質及防鏽。</w:t>
      </w:r>
    </w:p>
    <w:p w:rsidR="00194D67" w:rsidRPr="003F6661" w:rsidRDefault="00194D67" w:rsidP="00194D67">
      <w:pPr>
        <w:pStyle w:val="Default"/>
        <w:rPr>
          <w:rFonts w:hAnsi="標楷體"/>
          <w:color w:val="FF0000"/>
        </w:rPr>
      </w:pPr>
      <w:r w:rsidRPr="003F6661">
        <w:rPr>
          <w:rFonts w:hAnsi="標楷體" w:hint="eastAsia"/>
          <w:color w:val="FF0000"/>
        </w:rPr>
        <w:t xml:space="preserve">    3.學校為狹長型，兩邊為山，也有建築物，請注意採光問題。</w:t>
      </w:r>
    </w:p>
    <w:p w:rsidR="00194D67" w:rsidRPr="003F6661" w:rsidRDefault="00194D67" w:rsidP="00194D67">
      <w:pPr>
        <w:pStyle w:val="Default"/>
        <w:rPr>
          <w:rFonts w:hAnsi="標楷體"/>
          <w:color w:val="FF0000"/>
        </w:rPr>
      </w:pPr>
      <w:r w:rsidRPr="003F6661">
        <w:rPr>
          <w:rFonts w:hAnsi="標楷體" w:hint="eastAsia"/>
          <w:color w:val="FF0000"/>
        </w:rPr>
        <w:t xml:space="preserve">    4.配合運動操場整修工程(已申請尚未核定)。</w:t>
      </w:r>
    </w:p>
    <w:p w:rsidR="00194D67" w:rsidRPr="003F6661" w:rsidRDefault="00194D67" w:rsidP="00194D67">
      <w:pPr>
        <w:pStyle w:val="Default"/>
        <w:rPr>
          <w:rFonts w:hAnsi="標楷體"/>
          <w:color w:val="FF0000"/>
        </w:rPr>
      </w:pPr>
      <w:r w:rsidRPr="003F6661">
        <w:rPr>
          <w:rFonts w:hAnsi="標楷體" w:hint="eastAsia"/>
          <w:color w:val="FF0000"/>
        </w:rPr>
        <w:t xml:space="preserve">    5.原有的垃圾子母車位置規畫遷移。</w:t>
      </w:r>
    </w:p>
    <w:p w:rsidR="00194D67" w:rsidRPr="003F6661" w:rsidRDefault="00194D67" w:rsidP="00194D67">
      <w:pPr>
        <w:pStyle w:val="Default"/>
        <w:rPr>
          <w:rFonts w:hAnsi="標楷體"/>
          <w:color w:val="FF0000"/>
        </w:rPr>
      </w:pPr>
      <w:r w:rsidRPr="003F6661">
        <w:rPr>
          <w:rFonts w:hAnsi="標楷體" w:hint="eastAsia"/>
          <w:color w:val="FF0000"/>
        </w:rPr>
        <w:t xml:space="preserve">    6.為配合和平島諸聖教堂遺址文化，屋頂搭設高度及外觀需與校方討論。</w:t>
      </w:r>
    </w:p>
    <w:p w:rsidR="00807531" w:rsidRPr="00194D67" w:rsidRDefault="00807531" w:rsidP="00512224">
      <w:pPr>
        <w:pStyle w:val="Default"/>
        <w:rPr>
          <w:rFonts w:hAnsi="標楷體"/>
          <w:color w:val="000000" w:themeColor="text1"/>
        </w:rPr>
      </w:pPr>
    </w:p>
    <w:p w:rsidR="00056516" w:rsidRPr="00807531" w:rsidRDefault="005429AA" w:rsidP="00056516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四</w:t>
      </w:r>
      <w:r w:rsidR="007C488C" w:rsidRPr="00807531">
        <w:rPr>
          <w:rFonts w:hAnsi="標楷體" w:hint="eastAsia"/>
          <w:color w:val="000000" w:themeColor="text1"/>
        </w:rPr>
        <w:t>、基隆市堵南國民小學</w:t>
      </w:r>
    </w:p>
    <w:p w:rsidR="00056516" w:rsidRPr="00807531" w:rsidRDefault="00056516" w:rsidP="00056516">
      <w:pPr>
        <w:pStyle w:val="Default"/>
        <w:rPr>
          <w:rFonts w:hAnsi="標楷體"/>
          <w:color w:val="000000" w:themeColor="text1"/>
        </w:rPr>
      </w:pPr>
      <w:r w:rsidRPr="00807531">
        <w:rPr>
          <w:rFonts w:hAnsi="標楷體" w:hint="eastAsia"/>
          <w:color w:val="000000" w:themeColor="text1"/>
        </w:rPr>
        <w:t xml:space="preserve">    類型二：空地新建太陽能光電風雨球場</w:t>
      </w:r>
    </w:p>
    <w:p w:rsidR="00056516" w:rsidRPr="00807531" w:rsidRDefault="00056516" w:rsidP="00056516">
      <w:pPr>
        <w:pStyle w:val="Default"/>
        <w:numPr>
          <w:ilvl w:val="0"/>
          <w:numId w:val="1"/>
        </w:numPr>
        <w:rPr>
          <w:rFonts w:hAnsi="標楷體"/>
          <w:color w:val="000000" w:themeColor="text1"/>
        </w:rPr>
      </w:pPr>
      <w:r w:rsidRPr="00807531">
        <w:rPr>
          <w:rFonts w:hAnsi="標楷體" w:hint="eastAsia"/>
          <w:color w:val="000000" w:themeColor="text1"/>
        </w:rPr>
        <w:t>地坪整平</w:t>
      </w:r>
    </w:p>
    <w:p w:rsidR="00056516" w:rsidRPr="00807531" w:rsidRDefault="00056516" w:rsidP="00056516">
      <w:pPr>
        <w:pStyle w:val="Default"/>
        <w:numPr>
          <w:ilvl w:val="0"/>
          <w:numId w:val="1"/>
        </w:numPr>
        <w:rPr>
          <w:rFonts w:hAnsi="標楷體"/>
          <w:color w:val="000000" w:themeColor="text1"/>
        </w:rPr>
      </w:pPr>
      <w:r w:rsidRPr="00807531">
        <w:rPr>
          <w:rFonts w:hAnsi="標楷體" w:hint="eastAsia"/>
          <w:color w:val="000000" w:themeColor="text1"/>
        </w:rPr>
        <w:t>規劃汽車停車位</w:t>
      </w:r>
    </w:p>
    <w:p w:rsidR="00056516" w:rsidRPr="00807531" w:rsidRDefault="00056516" w:rsidP="00056516">
      <w:pPr>
        <w:pStyle w:val="Default"/>
        <w:numPr>
          <w:ilvl w:val="0"/>
          <w:numId w:val="1"/>
        </w:numPr>
        <w:rPr>
          <w:rFonts w:hAnsi="標楷體"/>
          <w:color w:val="000000" w:themeColor="text1"/>
        </w:rPr>
      </w:pPr>
      <w:r w:rsidRPr="00807531">
        <w:rPr>
          <w:rFonts w:hAnsi="標楷體" w:hint="eastAsia"/>
          <w:color w:val="000000" w:themeColor="text1"/>
        </w:rPr>
        <w:t>增設無障礙車位</w:t>
      </w:r>
    </w:p>
    <w:p w:rsidR="00056516" w:rsidRPr="00807531" w:rsidRDefault="00056516" w:rsidP="00056516">
      <w:pPr>
        <w:pStyle w:val="Default"/>
        <w:numPr>
          <w:ilvl w:val="0"/>
          <w:numId w:val="1"/>
        </w:numPr>
        <w:rPr>
          <w:rFonts w:hAnsi="標楷體"/>
          <w:color w:val="000000" w:themeColor="text1"/>
        </w:rPr>
      </w:pPr>
      <w:r w:rsidRPr="00807531">
        <w:rPr>
          <w:rFonts w:hAnsi="標楷體" w:hint="eastAsia"/>
          <w:color w:val="000000" w:themeColor="text1"/>
        </w:rPr>
        <w:t>垃圾子母車位置規劃</w:t>
      </w:r>
    </w:p>
    <w:p w:rsidR="00056516" w:rsidRPr="00807531" w:rsidRDefault="00056516" w:rsidP="00056516">
      <w:pPr>
        <w:pStyle w:val="Default"/>
        <w:numPr>
          <w:ilvl w:val="0"/>
          <w:numId w:val="1"/>
        </w:numPr>
        <w:rPr>
          <w:rFonts w:hAnsi="標楷體"/>
          <w:color w:val="000000" w:themeColor="text1"/>
        </w:rPr>
      </w:pPr>
      <w:r w:rsidRPr="00807531">
        <w:rPr>
          <w:rFonts w:hAnsi="標楷體" w:hint="eastAsia"/>
          <w:color w:val="000000" w:themeColor="text1"/>
        </w:rPr>
        <w:t>活動空間規劃</w:t>
      </w:r>
    </w:p>
    <w:p w:rsidR="00056516" w:rsidRPr="00807531" w:rsidRDefault="00056516" w:rsidP="00807531">
      <w:pPr>
        <w:pStyle w:val="Default"/>
        <w:numPr>
          <w:ilvl w:val="0"/>
          <w:numId w:val="1"/>
        </w:numPr>
        <w:rPr>
          <w:rFonts w:hAnsi="標楷體"/>
          <w:color w:val="000000" w:themeColor="text1"/>
        </w:rPr>
      </w:pPr>
      <w:r w:rsidRPr="00807531">
        <w:rPr>
          <w:rFonts w:hAnsi="標楷體" w:hint="eastAsia"/>
          <w:color w:val="000000" w:themeColor="text1"/>
        </w:rPr>
        <w:t>增設安全圍籬</w:t>
      </w:r>
    </w:p>
    <w:p w:rsidR="00807531" w:rsidRPr="00807531" w:rsidRDefault="00807531" w:rsidP="00807531">
      <w:pPr>
        <w:pStyle w:val="Default"/>
        <w:rPr>
          <w:rFonts w:hAnsi="標楷體"/>
          <w:color w:val="000000" w:themeColor="text1"/>
        </w:rPr>
      </w:pPr>
    </w:p>
    <w:p w:rsidR="007C488C" w:rsidRPr="00807531" w:rsidRDefault="005429AA" w:rsidP="005429AA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五、</w:t>
      </w:r>
      <w:r w:rsidR="007C488C" w:rsidRPr="00807531">
        <w:rPr>
          <w:rFonts w:hAnsi="標楷體" w:hint="eastAsia"/>
          <w:color w:val="000000" w:themeColor="text1"/>
        </w:rPr>
        <w:t xml:space="preserve">基隆市長樂國民小學　　</w:t>
      </w:r>
    </w:p>
    <w:p w:rsidR="006C3591" w:rsidRPr="003F6661" w:rsidRDefault="006C3591" w:rsidP="006C3591">
      <w:pPr>
        <w:pStyle w:val="Default"/>
        <w:ind w:left="480"/>
        <w:rPr>
          <w:rFonts w:hAnsi="標楷體"/>
          <w:color w:val="FF0000"/>
        </w:rPr>
      </w:pPr>
      <w:r w:rsidRPr="003F6661">
        <w:rPr>
          <w:rFonts w:hAnsi="標楷體" w:hint="eastAsia"/>
          <w:color w:val="FF0000"/>
        </w:rPr>
        <w:t>類型二：空地新建太陽能光電風雨球場</w:t>
      </w:r>
    </w:p>
    <w:p w:rsidR="006C3591" w:rsidRPr="003F6661" w:rsidRDefault="006C3591" w:rsidP="006C3591">
      <w:pPr>
        <w:pStyle w:val="Default"/>
        <w:ind w:left="480"/>
        <w:rPr>
          <w:rFonts w:hAnsi="標楷體"/>
          <w:color w:val="FF0000"/>
        </w:rPr>
      </w:pPr>
      <w:r w:rsidRPr="003F6661">
        <w:rPr>
          <w:rFonts w:hAnsi="標楷體" w:hint="eastAsia"/>
          <w:color w:val="FF0000"/>
        </w:rPr>
        <w:t>1.原有植栽處理、移植，需遵循校方指示。</w:t>
      </w:r>
    </w:p>
    <w:p w:rsidR="006C3591" w:rsidRPr="003F6661" w:rsidRDefault="006C3591" w:rsidP="006C3591">
      <w:pPr>
        <w:pStyle w:val="Default"/>
        <w:ind w:left="480"/>
        <w:rPr>
          <w:rFonts w:hAnsi="標楷體"/>
          <w:color w:val="FF0000"/>
        </w:rPr>
      </w:pPr>
      <w:r w:rsidRPr="003F6661">
        <w:rPr>
          <w:rFonts w:hAnsi="標楷體" w:hint="eastAsia"/>
          <w:color w:val="FF0000"/>
        </w:rPr>
        <w:t>2.整體光電球場搭設方式、外型及工法，需經校方同意。</w:t>
      </w:r>
    </w:p>
    <w:p w:rsidR="006C3591" w:rsidRPr="003F6661" w:rsidRDefault="006C3591" w:rsidP="006C3591">
      <w:pPr>
        <w:pStyle w:val="Default"/>
        <w:ind w:left="480"/>
        <w:rPr>
          <w:rFonts w:hAnsi="標楷體"/>
          <w:color w:val="FF0000"/>
        </w:rPr>
      </w:pPr>
      <w:r w:rsidRPr="003F6661">
        <w:rPr>
          <w:rFonts w:hAnsi="標楷體" w:hint="eastAsia"/>
          <w:color w:val="FF0000"/>
        </w:rPr>
        <w:t>3.光電球場之設計應考量球場及周圍建築之採光。</w:t>
      </w:r>
    </w:p>
    <w:p w:rsidR="006C3591" w:rsidRPr="003F6661" w:rsidRDefault="006C3591" w:rsidP="006C3591">
      <w:pPr>
        <w:pStyle w:val="Default"/>
        <w:ind w:left="480"/>
        <w:rPr>
          <w:rFonts w:hAnsi="標楷體"/>
          <w:color w:val="FF0000"/>
        </w:rPr>
      </w:pPr>
      <w:r w:rsidRPr="003F6661">
        <w:rPr>
          <w:rFonts w:hAnsi="標楷體" w:hint="eastAsia"/>
          <w:color w:val="FF0000"/>
        </w:rPr>
        <w:t>4.鋼骨柱體之位置，需考量兒童遊戲場設施之安全距離。</w:t>
      </w:r>
    </w:p>
    <w:p w:rsidR="006C3591" w:rsidRPr="003F6661" w:rsidRDefault="006C3591" w:rsidP="006C3591">
      <w:pPr>
        <w:pStyle w:val="Default"/>
        <w:ind w:left="480"/>
        <w:rPr>
          <w:rFonts w:hAnsi="標楷體"/>
          <w:color w:val="FF0000"/>
        </w:rPr>
      </w:pPr>
      <w:r w:rsidRPr="003F6661">
        <w:rPr>
          <w:rFonts w:hAnsi="標楷體" w:hint="eastAsia"/>
          <w:color w:val="FF0000"/>
        </w:rPr>
        <w:t>5.光電球場發電並聯台電電網，並聯設備「裝設位置」需經學校同意。</w:t>
      </w:r>
    </w:p>
    <w:p w:rsidR="006C3591" w:rsidRPr="003F6661" w:rsidRDefault="006C3591" w:rsidP="006C3591">
      <w:pPr>
        <w:pStyle w:val="Default"/>
        <w:ind w:left="480"/>
        <w:rPr>
          <w:rFonts w:hAnsi="標楷體"/>
          <w:color w:val="FF0000"/>
        </w:rPr>
      </w:pPr>
      <w:r w:rsidRPr="003F6661">
        <w:rPr>
          <w:rFonts w:hAnsi="標楷體" w:hint="eastAsia"/>
          <w:color w:val="FF0000"/>
        </w:rPr>
        <w:t>6.光電球場周圍應增設攔球網。</w:t>
      </w:r>
    </w:p>
    <w:p w:rsidR="006C3591" w:rsidRPr="003F6661" w:rsidRDefault="006C3591" w:rsidP="006C3591">
      <w:pPr>
        <w:pStyle w:val="Default"/>
        <w:ind w:left="480"/>
        <w:rPr>
          <w:rFonts w:hAnsi="標楷體"/>
          <w:color w:val="FF0000"/>
        </w:rPr>
      </w:pPr>
      <w:r w:rsidRPr="003F6661">
        <w:rPr>
          <w:rFonts w:hAnsi="標楷體" w:hint="eastAsia"/>
          <w:color w:val="FF0000"/>
        </w:rPr>
        <w:t>7.完成使建照申請。(如應由業主負擔之規費，可提出申請。)</w:t>
      </w:r>
    </w:p>
    <w:p w:rsidR="006C3591" w:rsidRPr="003F6661" w:rsidRDefault="006C3591" w:rsidP="006C3591">
      <w:pPr>
        <w:pStyle w:val="Default"/>
        <w:ind w:left="480"/>
        <w:rPr>
          <w:rFonts w:hAnsi="標楷體"/>
          <w:color w:val="FF0000"/>
        </w:rPr>
      </w:pPr>
      <w:r w:rsidRPr="003F6661">
        <w:rPr>
          <w:rFonts w:hAnsi="標楷體" w:hint="eastAsia"/>
          <w:color w:val="FF0000"/>
        </w:rPr>
        <w:t>8.太陽能板搭設前須完成屋頂防水處理，屋頂集排水管道需考量是否因落葉而堵塞。</w:t>
      </w:r>
    </w:p>
    <w:p w:rsidR="00807531" w:rsidRPr="006C3591" w:rsidRDefault="00807531" w:rsidP="00807531">
      <w:pPr>
        <w:pStyle w:val="Default"/>
        <w:ind w:left="480"/>
        <w:rPr>
          <w:rFonts w:hAnsi="標楷體"/>
          <w:color w:val="000000" w:themeColor="text1"/>
        </w:rPr>
      </w:pPr>
    </w:p>
    <w:p w:rsidR="007C488C" w:rsidRPr="00807531" w:rsidRDefault="00BD177A" w:rsidP="007C488C">
      <w:pPr>
        <w:pStyle w:val="Default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color w:val="000000" w:themeColor="text1"/>
        </w:rPr>
        <w:t>六</w:t>
      </w:r>
      <w:r w:rsidR="007C488C" w:rsidRPr="00807531">
        <w:rPr>
          <w:rFonts w:hAnsi="標楷體" w:hint="eastAsia"/>
          <w:color w:val="000000" w:themeColor="text1"/>
        </w:rPr>
        <w:t>、基隆市德和國民小學</w:t>
      </w:r>
    </w:p>
    <w:p w:rsidR="005429AA" w:rsidRPr="003F6661" w:rsidRDefault="005429AA" w:rsidP="005429AA">
      <w:pPr>
        <w:pStyle w:val="a3"/>
        <w:ind w:leftChars="0"/>
        <w:rPr>
          <w:rFonts w:ascii="標楷體" w:eastAsia="標楷體" w:hAnsi="標楷體"/>
          <w:color w:val="FF0000"/>
        </w:rPr>
      </w:pPr>
      <w:r w:rsidRPr="003F6661">
        <w:rPr>
          <w:rFonts w:ascii="標楷體" w:eastAsia="標楷體" w:hAnsi="標楷體" w:hint="eastAsia"/>
          <w:color w:val="FF0000"/>
        </w:rPr>
        <w:t>類型</w:t>
      </w:r>
      <w:r>
        <w:rPr>
          <w:rFonts w:ascii="標楷體" w:eastAsia="標楷體" w:hAnsi="標楷體" w:hint="eastAsia"/>
          <w:color w:val="FF0000"/>
        </w:rPr>
        <w:t>一</w:t>
      </w:r>
      <w:r w:rsidRPr="003F6661">
        <w:rPr>
          <w:rFonts w:ascii="標楷體" w:eastAsia="標楷體" w:hAnsi="標楷體" w:hint="eastAsia"/>
          <w:color w:val="FF0000"/>
        </w:rPr>
        <w:t>：</w:t>
      </w:r>
      <w:r w:rsidRPr="005429AA">
        <w:rPr>
          <w:rFonts w:ascii="標楷體" w:eastAsia="標楷體" w:hAnsi="標楷體" w:cs="Gungsuh"/>
          <w:color w:val="FF0000"/>
          <w:szCs w:val="28"/>
        </w:rPr>
        <w:t>戶外球場增建太陽能光電風雨球場</w:t>
      </w:r>
    </w:p>
    <w:p w:rsidR="00807531" w:rsidRPr="00807531" w:rsidRDefault="00807531" w:rsidP="00807531">
      <w:pPr>
        <w:pStyle w:val="Default"/>
        <w:ind w:firstLineChars="177" w:firstLine="425"/>
        <w:rPr>
          <w:rFonts w:hAnsi="標楷體"/>
          <w:b/>
          <w:color w:val="000000" w:themeColor="text1"/>
          <w:sz w:val="26"/>
          <w:szCs w:val="26"/>
        </w:rPr>
      </w:pPr>
      <w:r w:rsidRPr="00807531">
        <w:rPr>
          <w:rFonts w:hAnsi="標楷體" w:hint="eastAsia"/>
          <w:color w:val="000000" w:themeColor="text1"/>
        </w:rPr>
        <w:t>屋頂搭設</w:t>
      </w:r>
      <w:r w:rsidRPr="00807531">
        <w:rPr>
          <w:rFonts w:hAnsi="標楷體" w:hint="eastAsia"/>
          <w:color w:val="000000" w:themeColor="text1"/>
          <w:lang w:eastAsia="zh-HK"/>
        </w:rPr>
        <w:t>高度及外</w:t>
      </w:r>
      <w:r w:rsidRPr="00807531">
        <w:rPr>
          <w:rFonts w:hAnsi="標楷體" w:hint="eastAsia"/>
          <w:color w:val="000000" w:themeColor="text1"/>
        </w:rPr>
        <w:t>形</w:t>
      </w:r>
      <w:r w:rsidRPr="00807531">
        <w:rPr>
          <w:rFonts w:hAnsi="標楷體" w:hint="eastAsia"/>
          <w:color w:val="000000" w:themeColor="text1"/>
          <w:lang w:eastAsia="zh-HK"/>
        </w:rPr>
        <w:t>需與校方討論</w:t>
      </w:r>
      <w:r w:rsidRPr="00807531">
        <w:rPr>
          <w:rFonts w:hAnsi="標楷體" w:hint="eastAsia"/>
          <w:color w:val="000000" w:themeColor="text1"/>
        </w:rPr>
        <w:t>，以達美觀性</w:t>
      </w:r>
      <w:r w:rsidRPr="00807531">
        <w:rPr>
          <w:rFonts w:hAnsi="標楷體" w:hint="eastAsia"/>
          <w:color w:val="000000" w:themeColor="text1"/>
          <w:lang w:eastAsia="zh-HK"/>
        </w:rPr>
        <w:t>及靠海邊防鏽防強風</w:t>
      </w:r>
      <w:r w:rsidRPr="00807531">
        <w:rPr>
          <w:rFonts w:hAnsi="標楷體" w:hint="eastAsia"/>
          <w:color w:val="000000" w:themeColor="text1"/>
        </w:rPr>
        <w:t>。</w:t>
      </w:r>
    </w:p>
    <w:p w:rsidR="007C488C" w:rsidRDefault="007C488C">
      <w:pPr>
        <w:spacing w:line="440" w:lineRule="exact"/>
        <w:rPr>
          <w:b/>
          <w:color w:val="FF0000"/>
          <w:sz w:val="26"/>
          <w:szCs w:val="26"/>
        </w:rPr>
      </w:pPr>
    </w:p>
    <w:p w:rsidR="007A4B18" w:rsidRDefault="0038162A" w:rsidP="007A4B18">
      <w:pPr>
        <w:rPr>
          <w:rFonts w:ascii="標楷體" w:eastAsia="標楷體" w:hAnsi="標楷體" w:cs="Gungsuh"/>
          <w:color w:val="000000"/>
          <w:szCs w:val="28"/>
        </w:rPr>
      </w:pPr>
      <w:r>
        <w:rPr>
          <w:rFonts w:ascii="標楷體" w:eastAsia="標楷體" w:hAnsi="標楷體" w:cs="Gungsuh" w:hint="eastAsia"/>
          <w:szCs w:val="28"/>
        </w:rPr>
        <w:t>七</w:t>
      </w:r>
      <w:bookmarkStart w:id="0" w:name="_GoBack"/>
      <w:bookmarkEnd w:id="0"/>
      <w:r w:rsidR="007A4B18">
        <w:rPr>
          <w:rFonts w:ascii="標楷體" w:eastAsia="標楷體" w:hAnsi="標楷體" w:cs="Gungsuh" w:hint="eastAsia"/>
          <w:szCs w:val="28"/>
        </w:rPr>
        <w:t>、</w:t>
      </w:r>
      <w:r w:rsidR="007A4B18" w:rsidRPr="007A4B18">
        <w:rPr>
          <w:rFonts w:ascii="標楷體" w:eastAsia="標楷體" w:hAnsi="標楷體" w:cs="Gungsuh" w:hint="eastAsia"/>
          <w:szCs w:val="28"/>
        </w:rPr>
        <w:t>各校</w:t>
      </w:r>
      <w:r w:rsidR="007A4B18" w:rsidRPr="007A4B18">
        <w:rPr>
          <w:rFonts w:ascii="標楷體" w:eastAsia="標楷體" w:hAnsi="標楷體" w:cs="Gungsuh"/>
          <w:color w:val="000000"/>
          <w:szCs w:val="28"/>
        </w:rPr>
        <w:t>基地設置太陽光電發電系統</w:t>
      </w:r>
      <w:r w:rsidR="007A4B18" w:rsidRPr="007A4B18">
        <w:rPr>
          <w:rFonts w:ascii="標楷體" w:eastAsia="標楷體" w:hAnsi="標楷體" w:cs="Gungsuh" w:hint="eastAsia"/>
          <w:color w:val="000000"/>
          <w:szCs w:val="28"/>
        </w:rPr>
        <w:t>完成建置後，</w:t>
      </w:r>
      <w:r w:rsidR="007A4B18">
        <w:rPr>
          <w:rFonts w:ascii="標楷體" w:eastAsia="標楷體" w:hAnsi="標楷體" w:cs="Gungsuh" w:hint="eastAsia"/>
          <w:color w:val="000000"/>
          <w:szCs w:val="28"/>
        </w:rPr>
        <w:t>需</w:t>
      </w:r>
      <w:r w:rsidR="007A4B18" w:rsidRPr="007A4B18">
        <w:rPr>
          <w:rFonts w:ascii="標楷體" w:eastAsia="標楷體" w:hAnsi="標楷體" w:cs="Gungsuh" w:hint="eastAsia"/>
          <w:color w:val="000000"/>
          <w:szCs w:val="28"/>
        </w:rPr>
        <w:t>連結至</w:t>
      </w:r>
      <w:r w:rsidR="007A4B18">
        <w:rPr>
          <w:rFonts w:ascii="標楷體" w:eastAsia="標楷體" w:hAnsi="標楷體" w:cs="Gungsuh" w:hint="eastAsia"/>
          <w:color w:val="000000"/>
          <w:szCs w:val="28"/>
        </w:rPr>
        <w:t>各校</w:t>
      </w:r>
      <w:r w:rsidR="007A4B18" w:rsidRPr="007A4B18">
        <w:rPr>
          <w:rFonts w:ascii="標楷體" w:eastAsia="標楷體" w:hAnsi="標楷體" w:cs="Gungsuh" w:hint="eastAsia"/>
          <w:color w:val="000000"/>
          <w:szCs w:val="28"/>
        </w:rPr>
        <w:t>EMS系統宣導太陽</w:t>
      </w:r>
    </w:p>
    <w:p w:rsidR="007A4B18" w:rsidRPr="007A4B18" w:rsidRDefault="007A4B18" w:rsidP="007A4B18">
      <w:pPr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cs="Gungsuh" w:hint="eastAsia"/>
          <w:color w:val="000000"/>
          <w:szCs w:val="28"/>
        </w:rPr>
        <w:t xml:space="preserve">　　</w:t>
      </w:r>
      <w:r w:rsidRPr="007A4B18">
        <w:rPr>
          <w:rFonts w:ascii="標楷體" w:eastAsia="標楷體" w:hAnsi="標楷體" w:cs="Gungsuh" w:hint="eastAsia"/>
          <w:color w:val="000000"/>
          <w:szCs w:val="28"/>
        </w:rPr>
        <w:t>能設置資訊。</w:t>
      </w:r>
    </w:p>
    <w:p w:rsidR="007A4B18" w:rsidRPr="007A4B18" w:rsidRDefault="007A4B18">
      <w:pPr>
        <w:spacing w:line="440" w:lineRule="exact"/>
        <w:rPr>
          <w:b/>
          <w:color w:val="FF0000"/>
          <w:sz w:val="26"/>
          <w:szCs w:val="26"/>
        </w:rPr>
      </w:pPr>
    </w:p>
    <w:sectPr w:rsidR="007A4B18" w:rsidRPr="007A4B18" w:rsidSect="00634D3B">
      <w:pgSz w:w="11906" w:h="16838"/>
      <w:pgMar w:top="1134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BD" w:rsidRDefault="00673FBD" w:rsidP="00AD6659">
      <w:r>
        <w:separator/>
      </w:r>
    </w:p>
  </w:endnote>
  <w:endnote w:type="continuationSeparator" w:id="0">
    <w:p w:rsidR="00673FBD" w:rsidRDefault="00673FBD" w:rsidP="00AD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BD" w:rsidRDefault="00673FBD" w:rsidP="00AD6659">
      <w:r>
        <w:separator/>
      </w:r>
    </w:p>
  </w:footnote>
  <w:footnote w:type="continuationSeparator" w:id="0">
    <w:p w:rsidR="00673FBD" w:rsidRDefault="00673FBD" w:rsidP="00AD6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22BFE"/>
    <w:multiLevelType w:val="hybridMultilevel"/>
    <w:tmpl w:val="B15A4C96"/>
    <w:lvl w:ilvl="0" w:tplc="28D4CC78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6906500A"/>
    <w:multiLevelType w:val="hybridMultilevel"/>
    <w:tmpl w:val="86281C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3D"/>
    <w:rsid w:val="000130C8"/>
    <w:rsid w:val="00056516"/>
    <w:rsid w:val="00091303"/>
    <w:rsid w:val="000A4910"/>
    <w:rsid w:val="00113505"/>
    <w:rsid w:val="00194D67"/>
    <w:rsid w:val="001A5B16"/>
    <w:rsid w:val="00285267"/>
    <w:rsid w:val="00294BAF"/>
    <w:rsid w:val="002A24C3"/>
    <w:rsid w:val="002B0D3D"/>
    <w:rsid w:val="003612F9"/>
    <w:rsid w:val="0038162A"/>
    <w:rsid w:val="00393AD0"/>
    <w:rsid w:val="003D7D5C"/>
    <w:rsid w:val="003F6661"/>
    <w:rsid w:val="00406044"/>
    <w:rsid w:val="00447D80"/>
    <w:rsid w:val="004A5B5E"/>
    <w:rsid w:val="00512224"/>
    <w:rsid w:val="005303D0"/>
    <w:rsid w:val="005429AA"/>
    <w:rsid w:val="00634D3B"/>
    <w:rsid w:val="00673353"/>
    <w:rsid w:val="00673FBD"/>
    <w:rsid w:val="00693192"/>
    <w:rsid w:val="006A1035"/>
    <w:rsid w:val="006C3591"/>
    <w:rsid w:val="00775DDB"/>
    <w:rsid w:val="007A4B18"/>
    <w:rsid w:val="007C488C"/>
    <w:rsid w:val="00807531"/>
    <w:rsid w:val="00973D71"/>
    <w:rsid w:val="009D0DEF"/>
    <w:rsid w:val="00A729E9"/>
    <w:rsid w:val="00AB5460"/>
    <w:rsid w:val="00AD6659"/>
    <w:rsid w:val="00B80099"/>
    <w:rsid w:val="00BD177A"/>
    <w:rsid w:val="00C7644F"/>
    <w:rsid w:val="00CA5578"/>
    <w:rsid w:val="00D773AA"/>
    <w:rsid w:val="00D87C5E"/>
    <w:rsid w:val="00E3254B"/>
    <w:rsid w:val="00EC5022"/>
    <w:rsid w:val="00F42988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447CD9-D1C0-4D3E-B051-E77241D3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60"/>
    <w:pPr>
      <w:ind w:leftChars="200" w:left="480"/>
    </w:pPr>
  </w:style>
  <w:style w:type="paragraph" w:customStyle="1" w:styleId="Default">
    <w:name w:val="Default"/>
    <w:rsid w:val="007C488C"/>
    <w:pPr>
      <w:widowControl w:val="0"/>
      <w:autoSpaceDE w:val="0"/>
      <w:autoSpaceDN w:val="0"/>
      <w:adjustRightInd w:val="0"/>
    </w:pPr>
    <w:rPr>
      <w:rFonts w:ascii="標楷體" w:eastAsia="標楷體" w:hAnsi="Arial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D6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66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6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66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尹誠</cp:lastModifiedBy>
  <cp:revision>2</cp:revision>
  <cp:lastPrinted>2022-01-12T01:15:00Z</cp:lastPrinted>
  <dcterms:created xsi:type="dcterms:W3CDTF">2022-06-28T02:39:00Z</dcterms:created>
  <dcterms:modified xsi:type="dcterms:W3CDTF">2022-06-28T02:39:00Z</dcterms:modified>
</cp:coreProperties>
</file>